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E" w:rsidRPr="005709F1" w:rsidRDefault="0008363E" w:rsidP="0008363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363E" w:rsidRPr="005709F1" w:rsidRDefault="0008363E" w:rsidP="0008363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08363E" w:rsidRPr="005709F1" w:rsidRDefault="0008363E" w:rsidP="0008363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08363E" w:rsidRPr="005709F1" w:rsidRDefault="0008363E" w:rsidP="0008363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8363E" w:rsidRDefault="0008363E" w:rsidP="0008363E">
      <w:pPr>
        <w:pStyle w:val="a3"/>
      </w:pPr>
      <w:bookmarkStart w:id="0" w:name="_GoBack"/>
      <w:bookmarkEnd w:id="0"/>
    </w:p>
    <w:p w:rsidR="0008363E" w:rsidRPr="005709F1" w:rsidRDefault="0008363E" w:rsidP="0008363E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8363E" w:rsidRPr="005709F1" w:rsidRDefault="0008363E" w:rsidP="0008363E">
      <w:pPr>
        <w:pStyle w:val="a3"/>
        <w:rPr>
          <w:sz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21.06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35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8363E" w:rsidRDefault="0008363E" w:rsidP="0008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списанию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начисленных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08363E" w:rsidRDefault="0008363E" w:rsidP="0008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08363E" w:rsidRDefault="0008363E" w:rsidP="0008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 в целях реализации постановления Правительства РФ от 04.07.2018 N 783 "Об осуществлении заказчиком списания сумм неустоек (штрафов, пеней), начисленных поставщику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(подрядчику, исполнителю), но не списанных заказчиком в связи с неисполнением или ненадлежащим исполнением обязательств, предусмотренных контрактом" (в редакции постановлений Правительства Российской Федерации от 10.03.2022 года № 340 и от 23.03.2022 года № 439), администрация Молодёжного муниципального образования</w:t>
      </w: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045C8">
        <w:rPr>
          <w:rFonts w:ascii="Times New Roman" w:hAnsi="Times New Roman" w:cs="Times New Roman"/>
          <w:b/>
          <w:sz w:val="24"/>
          <w:szCs w:val="24"/>
        </w:rPr>
        <w:t>:</w:t>
      </w:r>
    </w:p>
    <w:p w:rsidR="0008363E" w:rsidRDefault="0008363E" w:rsidP="00083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прилагаемое Положение 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согласно приложению № 1.</w:t>
      </w: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Утвердить прилагаемую форму Решения о списания начисленных и неуплаченных сумм неустоек (штрафов, пеней) согласно приложению № 2.</w:t>
      </w:r>
    </w:p>
    <w:p w:rsidR="0008363E" w:rsidRPr="00F045C8" w:rsidRDefault="0008363E" w:rsidP="0008363E">
      <w:pPr>
        <w:ind w:firstLine="567"/>
        <w:jc w:val="both"/>
        <w:rPr>
          <w:sz w:val="24"/>
          <w:szCs w:val="28"/>
        </w:rPr>
      </w:pPr>
      <w:r w:rsidRPr="00F045C8">
        <w:rPr>
          <w:sz w:val="24"/>
          <w:lang w:eastAsia="en-US"/>
        </w:rPr>
        <w:t xml:space="preserve">3. </w:t>
      </w:r>
      <w:r w:rsidRPr="00F045C8">
        <w:rPr>
          <w:sz w:val="24"/>
          <w:szCs w:val="28"/>
        </w:rPr>
        <w:t>Настоящее постановление подлежит официальному опу</w:t>
      </w:r>
      <w:r>
        <w:rPr>
          <w:sz w:val="24"/>
          <w:szCs w:val="28"/>
        </w:rPr>
        <w:t>бликованию (обнародованию) посредством</w:t>
      </w:r>
      <w:r w:rsidRPr="00F045C8">
        <w:rPr>
          <w:sz w:val="24"/>
          <w:szCs w:val="28"/>
        </w:rPr>
        <w:t xml:space="preserve"> размещения на щитах объявлений и официальном сайте администрации </w:t>
      </w:r>
      <w:r>
        <w:rPr>
          <w:sz w:val="24"/>
          <w:szCs w:val="28"/>
        </w:rPr>
        <w:t xml:space="preserve">Молодёжного </w:t>
      </w:r>
      <w:r w:rsidRPr="00F045C8">
        <w:rPr>
          <w:sz w:val="24"/>
          <w:szCs w:val="28"/>
        </w:rPr>
        <w:t xml:space="preserve">муниципального образования  в сети Интернет </w:t>
      </w:r>
      <w:proofErr w:type="spellStart"/>
      <w:r w:rsidRPr="00EC46F1">
        <w:rPr>
          <w:sz w:val="24"/>
          <w:szCs w:val="28"/>
        </w:rPr>
        <w:t>http</w:t>
      </w:r>
      <w:proofErr w:type="spellEnd"/>
      <w:r w:rsidRPr="00EC46F1">
        <w:rPr>
          <w:sz w:val="24"/>
          <w:szCs w:val="28"/>
        </w:rPr>
        <w:t>//молодёжное64.рф.</w:t>
      </w: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08363E" w:rsidRPr="00F045C8" w:rsidRDefault="0008363E" w:rsidP="0008363E">
      <w:pPr>
        <w:widowControl w:val="0"/>
        <w:tabs>
          <w:tab w:val="left" w:pos="919"/>
        </w:tabs>
        <w:autoSpaceDE w:val="0"/>
        <w:autoSpaceDN w:val="0"/>
        <w:ind w:firstLine="567"/>
        <w:jc w:val="both"/>
        <w:rPr>
          <w:sz w:val="24"/>
          <w:lang w:eastAsia="en-US"/>
        </w:rPr>
      </w:pPr>
      <w:r w:rsidRPr="00F045C8">
        <w:rPr>
          <w:sz w:val="24"/>
          <w:lang w:eastAsia="en-US"/>
        </w:rPr>
        <w:t xml:space="preserve">5. </w:t>
      </w:r>
      <w:proofErr w:type="gramStart"/>
      <w:r w:rsidRPr="00F045C8">
        <w:rPr>
          <w:sz w:val="24"/>
          <w:lang w:eastAsia="en-US"/>
        </w:rPr>
        <w:t>Контроль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за</w:t>
      </w:r>
      <w:proofErr w:type="gramEnd"/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выполнением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настоящего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постановления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оставляю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за</w:t>
      </w:r>
      <w:r>
        <w:rPr>
          <w:sz w:val="24"/>
          <w:lang w:eastAsia="en-US"/>
        </w:rPr>
        <w:t xml:space="preserve"> </w:t>
      </w:r>
      <w:r w:rsidRPr="00F045C8">
        <w:rPr>
          <w:spacing w:val="-2"/>
          <w:sz w:val="24"/>
          <w:lang w:eastAsia="en-US"/>
        </w:rPr>
        <w:t>собой.</w:t>
      </w:r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8363E" w:rsidRPr="00EC46F1" w:rsidRDefault="0008363E" w:rsidP="0008363E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EC46F1">
        <w:rPr>
          <w:sz w:val="24"/>
          <w:szCs w:val="24"/>
          <w:lang w:eastAsia="en-US"/>
        </w:rPr>
        <w:t xml:space="preserve">Глава </w:t>
      </w:r>
      <w:proofErr w:type="gramStart"/>
      <w:r w:rsidRPr="00EC46F1">
        <w:rPr>
          <w:sz w:val="24"/>
          <w:szCs w:val="24"/>
          <w:lang w:eastAsia="en-US"/>
        </w:rPr>
        <w:t>Молодёжного</w:t>
      </w:r>
      <w:proofErr w:type="gramEnd"/>
      <w:r w:rsidRPr="00EC46F1">
        <w:rPr>
          <w:sz w:val="24"/>
          <w:szCs w:val="24"/>
          <w:lang w:eastAsia="en-US"/>
        </w:rPr>
        <w:t xml:space="preserve"> муниципального </w:t>
      </w:r>
    </w:p>
    <w:p w:rsidR="0008363E" w:rsidRDefault="0008363E" w:rsidP="0008363E">
      <w:pPr>
        <w:rPr>
          <w:sz w:val="24"/>
          <w:szCs w:val="24"/>
          <w:lang w:eastAsia="en-US"/>
        </w:rPr>
      </w:pPr>
      <w:r w:rsidRPr="00EC46F1">
        <w:rPr>
          <w:sz w:val="24"/>
          <w:szCs w:val="24"/>
          <w:lang w:eastAsia="en-US"/>
        </w:rPr>
        <w:t xml:space="preserve">образования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</w:t>
      </w:r>
      <w:r w:rsidRPr="00EC46F1">
        <w:rPr>
          <w:sz w:val="24"/>
          <w:szCs w:val="24"/>
          <w:lang w:eastAsia="en-US"/>
        </w:rPr>
        <w:t xml:space="preserve">  </w:t>
      </w:r>
      <w:proofErr w:type="spellStart"/>
      <w:r w:rsidRPr="00EC46F1">
        <w:rPr>
          <w:sz w:val="24"/>
          <w:szCs w:val="24"/>
          <w:lang w:eastAsia="en-US"/>
        </w:rPr>
        <w:t>Алишанин</w:t>
      </w:r>
      <w:proofErr w:type="spellEnd"/>
      <w:r w:rsidRPr="00EC46F1">
        <w:rPr>
          <w:sz w:val="24"/>
          <w:szCs w:val="24"/>
          <w:lang w:eastAsia="en-US"/>
        </w:rPr>
        <w:t xml:space="preserve"> С.Н.</w:t>
      </w:r>
    </w:p>
    <w:p w:rsidR="0008363E" w:rsidRDefault="0008363E" w:rsidP="0008363E">
      <w:pPr>
        <w:rPr>
          <w:b/>
          <w:bCs/>
          <w:sz w:val="28"/>
          <w:szCs w:val="28"/>
        </w:rPr>
      </w:pPr>
    </w:p>
    <w:p w:rsidR="0008363E" w:rsidRDefault="0008363E" w:rsidP="0008363E">
      <w:pPr>
        <w:ind w:firstLine="5387"/>
        <w:jc w:val="center"/>
        <w:rPr>
          <w:b/>
          <w:bCs/>
          <w:sz w:val="28"/>
          <w:szCs w:val="28"/>
        </w:rPr>
      </w:pPr>
    </w:p>
    <w:p w:rsidR="0008363E" w:rsidRPr="0074761F" w:rsidRDefault="0008363E" w:rsidP="0008363E">
      <w:pPr>
        <w:ind w:firstLine="5387"/>
        <w:jc w:val="right"/>
        <w:rPr>
          <w:sz w:val="22"/>
          <w:szCs w:val="22"/>
        </w:rPr>
      </w:pPr>
      <w:r w:rsidRPr="0074761F">
        <w:rPr>
          <w:sz w:val="22"/>
          <w:szCs w:val="22"/>
        </w:rPr>
        <w:t>Приложение № 1</w:t>
      </w:r>
    </w:p>
    <w:p w:rsidR="0008363E" w:rsidRPr="0074761F" w:rsidRDefault="0008363E" w:rsidP="0008363E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  <w:r w:rsidRPr="0074761F">
        <w:rPr>
          <w:sz w:val="22"/>
          <w:szCs w:val="22"/>
        </w:rPr>
        <w:t>постановлением</w:t>
      </w:r>
    </w:p>
    <w:p w:rsidR="0008363E" w:rsidRPr="0074761F" w:rsidRDefault="0008363E" w:rsidP="0008363E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Молодёжного</w:t>
      </w:r>
      <w:r w:rsidRPr="0074761F">
        <w:rPr>
          <w:sz w:val="22"/>
          <w:szCs w:val="22"/>
        </w:rPr>
        <w:t xml:space="preserve">  МО</w:t>
      </w:r>
    </w:p>
    <w:p w:rsidR="0008363E" w:rsidRDefault="0008363E" w:rsidP="0008363E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21</w:t>
      </w:r>
      <w:r w:rsidRPr="0074761F">
        <w:rPr>
          <w:sz w:val="22"/>
          <w:szCs w:val="22"/>
        </w:rPr>
        <w:t xml:space="preserve">.06.2022 г. № </w:t>
      </w:r>
      <w:r>
        <w:rPr>
          <w:sz w:val="22"/>
          <w:szCs w:val="22"/>
        </w:rPr>
        <w:t>35</w:t>
      </w:r>
    </w:p>
    <w:p w:rsidR="0008363E" w:rsidRPr="0074761F" w:rsidRDefault="0008363E" w:rsidP="0008363E">
      <w:pPr>
        <w:ind w:firstLine="5387"/>
        <w:jc w:val="right"/>
        <w:rPr>
          <w:sz w:val="22"/>
          <w:szCs w:val="22"/>
        </w:rPr>
      </w:pPr>
    </w:p>
    <w:p w:rsidR="0008363E" w:rsidRPr="0074761F" w:rsidRDefault="0008363E" w:rsidP="0008363E">
      <w:pPr>
        <w:jc w:val="center"/>
        <w:rPr>
          <w:b/>
          <w:sz w:val="24"/>
          <w:szCs w:val="24"/>
        </w:rPr>
      </w:pPr>
      <w:r w:rsidRPr="0074761F">
        <w:rPr>
          <w:b/>
          <w:sz w:val="24"/>
          <w:szCs w:val="24"/>
        </w:rPr>
        <w:t xml:space="preserve">Положение </w:t>
      </w:r>
    </w:p>
    <w:p w:rsidR="0008363E" w:rsidRPr="0074761F" w:rsidRDefault="0008363E" w:rsidP="0008363E">
      <w:pPr>
        <w:jc w:val="center"/>
        <w:rPr>
          <w:b/>
          <w:sz w:val="24"/>
          <w:szCs w:val="24"/>
        </w:rPr>
      </w:pPr>
      <w:r w:rsidRPr="0074761F">
        <w:rPr>
          <w:b/>
          <w:sz w:val="24"/>
          <w:szCs w:val="24"/>
        </w:rPr>
        <w:t>о комиссии по списанию начисленных и неуплаченных сумм неустоек</w:t>
      </w:r>
    </w:p>
    <w:p w:rsidR="0008363E" w:rsidRPr="0074761F" w:rsidRDefault="0008363E" w:rsidP="0008363E">
      <w:pPr>
        <w:jc w:val="center"/>
        <w:rPr>
          <w:b/>
          <w:sz w:val="24"/>
          <w:szCs w:val="24"/>
        </w:rPr>
      </w:pPr>
      <w:r w:rsidRPr="0074761F">
        <w:rPr>
          <w:b/>
          <w:sz w:val="24"/>
          <w:szCs w:val="24"/>
        </w:rPr>
        <w:t>(штрафов, пеней)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08363E" w:rsidRPr="0074761F" w:rsidRDefault="0008363E" w:rsidP="0008363E">
      <w:pPr>
        <w:jc w:val="center"/>
        <w:rPr>
          <w:rFonts w:ascii="Calibri" w:hAnsi="Calibri"/>
          <w:b/>
          <w:sz w:val="24"/>
          <w:szCs w:val="24"/>
        </w:rPr>
      </w:pP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1.</w:t>
      </w:r>
      <w:r w:rsidRPr="0074761F">
        <w:rPr>
          <w:sz w:val="24"/>
          <w:szCs w:val="24"/>
        </w:rPr>
        <w:tab/>
      </w:r>
      <w:proofErr w:type="gramStart"/>
      <w:r w:rsidRPr="0074761F">
        <w:rPr>
          <w:sz w:val="24"/>
          <w:szCs w:val="24"/>
        </w:rPr>
        <w:t>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 (в редакции постановлений Правительства Российской Федерации от 10.03.2022 года № 340</w:t>
      </w:r>
      <w:proofErr w:type="gramEnd"/>
      <w:r w:rsidRPr="0074761F">
        <w:rPr>
          <w:sz w:val="24"/>
          <w:szCs w:val="24"/>
        </w:rPr>
        <w:t xml:space="preserve"> и от 23.03.2022 года № 439)(далее - списание начисленных и неуплаченных сумм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2.</w:t>
      </w:r>
      <w:r w:rsidRPr="0074761F">
        <w:rPr>
          <w:sz w:val="24"/>
          <w:szCs w:val="24"/>
        </w:rPr>
        <w:tab/>
        <w:t xml:space="preserve">Комиссия руководствуется в своей деятельности Конституцией Российской Федерации, законодательством Российской Федерации, Саратовской области, распоряжениями администрации </w:t>
      </w:r>
      <w:r>
        <w:rPr>
          <w:sz w:val="24"/>
          <w:szCs w:val="24"/>
        </w:rPr>
        <w:t>Молодёжного сельского поселения</w:t>
      </w:r>
      <w:r w:rsidRPr="0074761F">
        <w:rPr>
          <w:sz w:val="24"/>
          <w:szCs w:val="24"/>
        </w:rPr>
        <w:t>, а также настоящим Положением.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3.</w:t>
      </w:r>
      <w:r w:rsidRPr="0074761F">
        <w:rPr>
          <w:sz w:val="24"/>
          <w:szCs w:val="24"/>
        </w:rPr>
        <w:tab/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а) 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б) 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74761F">
        <w:rPr>
          <w:sz w:val="24"/>
          <w:szCs w:val="24"/>
        </w:rPr>
        <w:t>коронавирусной</w:t>
      </w:r>
      <w:proofErr w:type="spellEnd"/>
      <w:r w:rsidRPr="0074761F">
        <w:rPr>
          <w:sz w:val="24"/>
          <w:szCs w:val="24"/>
        </w:rPr>
        <w:t xml:space="preserve"> инфекции.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</w:t>
      </w:r>
      <w:r w:rsidRPr="0074761F">
        <w:rPr>
          <w:rFonts w:ascii="Calibri" w:hAnsi="Calibri"/>
          <w:sz w:val="24"/>
          <w:szCs w:val="24"/>
        </w:rPr>
        <w:t xml:space="preserve"> </w:t>
      </w:r>
      <w:r w:rsidRPr="0074761F">
        <w:rPr>
          <w:sz w:val="24"/>
          <w:szCs w:val="24"/>
        </w:rPr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</w:t>
      </w:r>
      <w:proofErr w:type="gramEnd"/>
      <w:r w:rsidRPr="0074761F">
        <w:rPr>
          <w:sz w:val="24"/>
          <w:szCs w:val="24"/>
        </w:rPr>
        <w:t xml:space="preserve"> </w:t>
      </w:r>
      <w:proofErr w:type="gramStart"/>
      <w:r w:rsidRPr="0074761F">
        <w:rPr>
          <w:sz w:val="24"/>
          <w:szCs w:val="24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4.  Списание начисленных и неуплаченных сумм неустоек (штрафов, пеней) осуществляется заказчиком в следующих случаях и порядке: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</w:t>
      </w:r>
      <w:r w:rsidRPr="0074761F">
        <w:rPr>
          <w:sz w:val="24"/>
          <w:szCs w:val="24"/>
        </w:rPr>
        <w:lastRenderedPageBreak/>
        <w:t>неуплаченных сумм неустоек (штрафов, пеней) за исключением случаев, предусмотренных </w:t>
      </w:r>
      <w:hyperlink r:id="rId5" w:anchor="dst100075" w:history="1">
        <w:r w:rsidRPr="0074761F">
          <w:rPr>
            <w:sz w:val="24"/>
            <w:szCs w:val="24"/>
          </w:rPr>
          <w:t>подпунктами "в"</w:t>
        </w:r>
      </w:hyperlink>
      <w:r w:rsidRPr="0074761F">
        <w:rPr>
          <w:sz w:val="24"/>
          <w:szCs w:val="24"/>
        </w:rPr>
        <w:t> - </w:t>
      </w:r>
      <w:hyperlink r:id="rId6" w:anchor="dst100090" w:history="1">
        <w:r w:rsidRPr="0074761F">
          <w:rPr>
            <w:sz w:val="24"/>
            <w:szCs w:val="24"/>
          </w:rPr>
          <w:t>"д"</w:t>
        </w:r>
      </w:hyperlink>
      <w:r w:rsidRPr="0074761F">
        <w:rPr>
          <w:sz w:val="24"/>
          <w:szCs w:val="24"/>
        </w:rPr>
        <w:t> настоящего пункта;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 </w:t>
      </w:r>
      <w:hyperlink r:id="rId7" w:anchor="dst100075" w:history="1">
        <w:r w:rsidRPr="0074761F">
          <w:rPr>
            <w:sz w:val="24"/>
            <w:szCs w:val="24"/>
          </w:rPr>
          <w:t>подпунктами "в"</w:t>
        </w:r>
      </w:hyperlink>
      <w:r w:rsidRPr="0074761F">
        <w:rPr>
          <w:sz w:val="24"/>
          <w:szCs w:val="24"/>
        </w:rPr>
        <w:t> - </w:t>
      </w:r>
      <w:hyperlink r:id="rId8" w:anchor="dst100090" w:history="1">
        <w:r w:rsidRPr="0074761F">
          <w:rPr>
            <w:sz w:val="24"/>
            <w:szCs w:val="24"/>
          </w:rPr>
          <w:t>"д"</w:t>
        </w:r>
      </w:hyperlink>
      <w:r w:rsidRPr="0074761F">
        <w:rPr>
          <w:sz w:val="24"/>
          <w:szCs w:val="24"/>
        </w:rPr>
        <w:t> настоящего пункта;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в)   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74761F">
        <w:rPr>
          <w:sz w:val="24"/>
          <w:szCs w:val="24"/>
        </w:rPr>
        <w:t>коронавирусной</w:t>
      </w:r>
      <w:proofErr w:type="spellEnd"/>
      <w:r w:rsidRPr="0074761F">
        <w:rPr>
          <w:sz w:val="24"/>
          <w:szCs w:val="24"/>
        </w:rPr>
        <w:t xml:space="preserve"> инфекции, заказчик осуществляет списание начисленных и неуплаченных сумм неустоек (штрафов, пеней);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74761F">
        <w:rPr>
          <w:sz w:val="24"/>
          <w:szCs w:val="24"/>
        </w:rPr>
        <w:t>представления</w:t>
      </w:r>
      <w:proofErr w:type="gramEnd"/>
      <w:r w:rsidRPr="0074761F">
        <w:rPr>
          <w:sz w:val="24"/>
          <w:szCs w:val="24"/>
        </w:rPr>
        <w:t xml:space="preserve"> предусмотренного </w:t>
      </w:r>
      <w:hyperlink r:id="rId9" w:anchor="dst100011" w:history="1">
        <w:r w:rsidRPr="0074761F">
          <w:rPr>
            <w:sz w:val="24"/>
            <w:szCs w:val="24"/>
          </w:rPr>
          <w:t xml:space="preserve">абзацем пятым подпункта "а" </w:t>
        </w:r>
        <w:proofErr w:type="gramStart"/>
        <w:r w:rsidRPr="0074761F">
          <w:rPr>
            <w:sz w:val="24"/>
            <w:szCs w:val="24"/>
          </w:rPr>
          <w:t>пункта 2</w:t>
        </w:r>
      </w:hyperlink>
      <w:r w:rsidRPr="0074761F">
        <w:rPr>
          <w:sz w:val="24"/>
          <w:szCs w:val="24"/>
        </w:rPr>
        <w:t> 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5.</w:t>
      </w:r>
      <w:r w:rsidRPr="0074761F">
        <w:rPr>
          <w:sz w:val="24"/>
          <w:szCs w:val="24"/>
        </w:rPr>
        <w:tab/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6.</w:t>
      </w:r>
      <w:r w:rsidRPr="0074761F">
        <w:rPr>
          <w:sz w:val="24"/>
          <w:szCs w:val="24"/>
        </w:rPr>
        <w:tab/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а)   в случае, предусмотренном  подпунктом «а» пункта </w:t>
      </w:r>
      <w:hyperlink r:id="rId10" w:anchor="dst100012" w:history="1">
        <w:r w:rsidRPr="0074761F">
          <w:rPr>
            <w:sz w:val="24"/>
            <w:szCs w:val="24"/>
          </w:rPr>
          <w:t>4</w:t>
        </w:r>
      </w:hyperlink>
      <w:r w:rsidRPr="0074761F">
        <w:rPr>
          <w:sz w:val="24"/>
          <w:szCs w:val="24"/>
        </w:rPr>
        <w:t xml:space="preserve"> Положения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б)   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</w:t>
      </w:r>
      <w:proofErr w:type="gramStart"/>
      <w:r w:rsidRPr="0074761F">
        <w:rPr>
          <w:sz w:val="24"/>
          <w:szCs w:val="24"/>
        </w:rPr>
        <w:t>бюджета</w:t>
      </w:r>
      <w:proofErr w:type="gramEnd"/>
      <w:r w:rsidRPr="0074761F">
        <w:rPr>
          <w:sz w:val="24"/>
          <w:szCs w:val="24"/>
        </w:rPr>
        <w:t xml:space="preserve"> о зачислении уплаченных поставщиком (подрядчиком, 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</w:t>
      </w:r>
      <w:r w:rsidRPr="0074761F">
        <w:rPr>
          <w:sz w:val="24"/>
          <w:szCs w:val="24"/>
        </w:rPr>
        <w:lastRenderedPageBreak/>
        <w:t xml:space="preserve">(подрядчиком, исполнителем) на счет заказчика, </w:t>
      </w:r>
      <w:proofErr w:type="gramStart"/>
      <w:r w:rsidRPr="0074761F">
        <w:rPr>
          <w:sz w:val="24"/>
          <w:szCs w:val="24"/>
        </w:rPr>
        <w:t>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 (1) и 5 статьи 15 Федерального закона "О контрактной системе в сфере</w:t>
      </w:r>
      <w:proofErr w:type="gramEnd"/>
      <w:r w:rsidRPr="0074761F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нужд");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 xml:space="preserve">в)  в случае, предусмотренном подпунктом "в" пункта 4 настоящего Положения,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74761F">
        <w:rPr>
          <w:sz w:val="24"/>
          <w:szCs w:val="24"/>
        </w:rPr>
        <w:t>коронавирусной</w:t>
      </w:r>
      <w:proofErr w:type="spellEnd"/>
      <w:r w:rsidRPr="0074761F">
        <w:rPr>
          <w:sz w:val="24"/>
          <w:szCs w:val="24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г) в случае, предусмотренном </w:t>
      </w:r>
      <w:hyperlink r:id="rId11" w:anchor="dst6" w:history="1">
        <w:r w:rsidRPr="0074761F">
          <w:rPr>
            <w:sz w:val="24"/>
            <w:szCs w:val="24"/>
          </w:rPr>
          <w:t>подпунктом "г" пункта 3</w:t>
        </w:r>
      </w:hyperlink>
      <w:r w:rsidRPr="0074761F">
        <w:rPr>
          <w:sz w:val="24"/>
          <w:szCs w:val="24"/>
        </w:rPr>
        <w:t> настоящего Положения, - заключение сторонами контракта соглашения об увеличении цены контракта в соответствии с положениями </w:t>
      </w:r>
      <w:hyperlink r:id="rId12" w:history="1">
        <w:r w:rsidRPr="0074761F">
          <w:rPr>
            <w:sz w:val="24"/>
            <w:szCs w:val="24"/>
          </w:rPr>
          <w:t>постановления</w:t>
        </w:r>
      </w:hyperlink>
      <w:r w:rsidRPr="0074761F">
        <w:rPr>
          <w:sz w:val="24"/>
          <w:szCs w:val="24"/>
        </w:rPr>
        <w:t> 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д) в случае, предусмотренном </w:t>
      </w:r>
      <w:hyperlink r:id="rId13" w:anchor="dst100090" w:history="1">
        <w:r w:rsidRPr="0074761F">
          <w:rPr>
            <w:sz w:val="24"/>
            <w:szCs w:val="24"/>
          </w:rPr>
          <w:t>подпунктом "д" пункта 3</w:t>
        </w:r>
      </w:hyperlink>
      <w:r w:rsidRPr="0074761F">
        <w:rPr>
          <w:sz w:val="24"/>
          <w:szCs w:val="24"/>
        </w:rPr>
        <w:t> 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7.  </w:t>
      </w:r>
      <w:proofErr w:type="gramStart"/>
      <w:r w:rsidRPr="0074761F">
        <w:rPr>
          <w:sz w:val="24"/>
          <w:szCs w:val="24"/>
        </w:rPr>
        <w:t>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8.</w:t>
      </w:r>
      <w:r w:rsidRPr="0074761F">
        <w:rPr>
          <w:sz w:val="24"/>
          <w:szCs w:val="24"/>
        </w:rPr>
        <w:tab/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9.</w:t>
      </w:r>
      <w:r w:rsidRPr="0074761F">
        <w:rPr>
          <w:sz w:val="24"/>
          <w:szCs w:val="24"/>
        </w:rPr>
        <w:tab/>
        <w:t>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10.  Решение о списании начисленной и неуплаченной суммы неустоек (штрафов, пеней) принимается Комиссией и оформляется Решением, согласно приложению к постановлению.</w:t>
      </w:r>
    </w:p>
    <w:p w:rsidR="0008363E" w:rsidRPr="0074761F" w:rsidRDefault="0008363E" w:rsidP="0008363E">
      <w:pPr>
        <w:rPr>
          <w:sz w:val="24"/>
          <w:szCs w:val="24"/>
        </w:rPr>
      </w:pPr>
      <w:r w:rsidRPr="0074761F">
        <w:rPr>
          <w:sz w:val="24"/>
          <w:szCs w:val="24"/>
        </w:rPr>
        <w:t>Состав комиссии по списанию пени и неустоек:</w:t>
      </w:r>
    </w:p>
    <w:p w:rsidR="0008363E" w:rsidRPr="0074761F" w:rsidRDefault="0008363E" w:rsidP="0008363E">
      <w:pPr>
        <w:rPr>
          <w:sz w:val="24"/>
          <w:szCs w:val="24"/>
        </w:rPr>
      </w:pPr>
      <w:r w:rsidRPr="0074761F">
        <w:rPr>
          <w:sz w:val="24"/>
          <w:szCs w:val="24"/>
        </w:rPr>
        <w:t>а)</w:t>
      </w:r>
      <w:r w:rsidRPr="0074761F">
        <w:rPr>
          <w:sz w:val="24"/>
          <w:szCs w:val="24"/>
        </w:rPr>
        <w:tab/>
        <w:t xml:space="preserve">глава </w:t>
      </w:r>
      <w:r>
        <w:rPr>
          <w:sz w:val="24"/>
          <w:szCs w:val="24"/>
        </w:rPr>
        <w:t>Молодёжного сельского поселения</w:t>
      </w:r>
      <w:r w:rsidRPr="0074761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Алишанин</w:t>
      </w:r>
      <w:proofErr w:type="spellEnd"/>
      <w:r>
        <w:rPr>
          <w:sz w:val="24"/>
          <w:szCs w:val="24"/>
        </w:rPr>
        <w:t xml:space="preserve"> С.Н.</w:t>
      </w:r>
    </w:p>
    <w:p w:rsidR="0008363E" w:rsidRPr="0074761F" w:rsidRDefault="0008363E" w:rsidP="0008363E">
      <w:pPr>
        <w:rPr>
          <w:sz w:val="24"/>
          <w:szCs w:val="24"/>
        </w:rPr>
      </w:pPr>
      <w:r w:rsidRPr="0074761F">
        <w:rPr>
          <w:sz w:val="24"/>
          <w:szCs w:val="24"/>
        </w:rPr>
        <w:t>б)</w:t>
      </w:r>
      <w:r w:rsidRPr="0074761F">
        <w:rPr>
          <w:sz w:val="24"/>
          <w:szCs w:val="24"/>
        </w:rPr>
        <w:tab/>
      </w:r>
      <w:r>
        <w:rPr>
          <w:sz w:val="24"/>
          <w:szCs w:val="24"/>
        </w:rPr>
        <w:t>гл. специалист администрации</w:t>
      </w:r>
      <w:r w:rsidRPr="0074761F">
        <w:rPr>
          <w:sz w:val="24"/>
          <w:szCs w:val="24"/>
        </w:rPr>
        <w:t xml:space="preserve">  –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Малькова</w:t>
      </w:r>
      <w:proofErr w:type="spellEnd"/>
      <w:r>
        <w:rPr>
          <w:sz w:val="24"/>
          <w:szCs w:val="24"/>
        </w:rPr>
        <w:t xml:space="preserve"> И.В.</w:t>
      </w:r>
    </w:p>
    <w:p w:rsidR="0008363E" w:rsidRPr="0074761F" w:rsidRDefault="0008363E" w:rsidP="0008363E">
      <w:pPr>
        <w:rPr>
          <w:sz w:val="24"/>
          <w:szCs w:val="24"/>
        </w:rPr>
      </w:pPr>
      <w:r w:rsidRPr="0074761F">
        <w:rPr>
          <w:sz w:val="24"/>
          <w:szCs w:val="24"/>
        </w:rPr>
        <w:t>в)</w:t>
      </w:r>
      <w:r w:rsidRPr="0074761F">
        <w:rPr>
          <w:sz w:val="24"/>
          <w:szCs w:val="24"/>
        </w:rPr>
        <w:tab/>
      </w:r>
      <w:r>
        <w:rPr>
          <w:sz w:val="24"/>
          <w:szCs w:val="24"/>
        </w:rPr>
        <w:t xml:space="preserve">специалист 1 категории администрации </w:t>
      </w:r>
      <w:r w:rsidRPr="0074761F">
        <w:rPr>
          <w:sz w:val="24"/>
          <w:szCs w:val="24"/>
        </w:rPr>
        <w:t xml:space="preserve"> -  </w:t>
      </w:r>
      <w:r>
        <w:rPr>
          <w:sz w:val="24"/>
          <w:szCs w:val="24"/>
        </w:rPr>
        <w:t>Данилова Г.А.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11. </w:t>
      </w:r>
      <w:proofErr w:type="gramStart"/>
      <w:r w:rsidRPr="0074761F">
        <w:rPr>
          <w:sz w:val="24"/>
          <w:szCs w:val="24"/>
        </w:rPr>
        <w:t xml:space="preserve">Списание начисленных и неуплаченных сумм неустоек (штрафов, пеней) в соответствии с пунктом 4 настоящего Положения распространяется на принятую к учету </w:t>
      </w:r>
      <w:r w:rsidRPr="0074761F">
        <w:rPr>
          <w:sz w:val="24"/>
          <w:szCs w:val="24"/>
        </w:rPr>
        <w:lastRenderedPageBreak/>
        <w:t>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пункте 10 настоящего Положения, в течение 5 рабочих дней со дня принятия такого решения</w:t>
      </w:r>
      <w:proofErr w:type="gramEnd"/>
      <w:r w:rsidRPr="0074761F">
        <w:rPr>
          <w:sz w:val="24"/>
          <w:szCs w:val="24"/>
        </w:rPr>
        <w:t>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12.</w:t>
      </w:r>
      <w:r w:rsidRPr="0074761F">
        <w:rPr>
          <w:sz w:val="24"/>
          <w:szCs w:val="24"/>
        </w:rPr>
        <w:tab/>
      </w:r>
      <w:proofErr w:type="gramStart"/>
      <w:r w:rsidRPr="0074761F">
        <w:rPr>
          <w:sz w:val="24"/>
          <w:szCs w:val="24"/>
        </w:rPr>
        <w:t>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</w:t>
      </w:r>
      <w:proofErr w:type="gramEnd"/>
      <w:r w:rsidRPr="0074761F">
        <w:rPr>
          <w:sz w:val="24"/>
          <w:szCs w:val="24"/>
        </w:rPr>
        <w:t>, пеней) с указанием списанной</w:t>
      </w:r>
      <w:r w:rsidRPr="0074761F">
        <w:rPr>
          <w:rFonts w:ascii="Calibri" w:hAnsi="Calibri"/>
          <w:sz w:val="24"/>
          <w:szCs w:val="24"/>
        </w:rPr>
        <w:t xml:space="preserve"> </w:t>
      </w:r>
      <w:r w:rsidRPr="0074761F">
        <w:rPr>
          <w:sz w:val="24"/>
          <w:szCs w:val="24"/>
        </w:rPr>
        <w:t xml:space="preserve">суммы неустоек (штрафов, пеней) и кода </w:t>
      </w:r>
      <w:proofErr w:type="gramStart"/>
      <w:r w:rsidRPr="0074761F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74761F">
        <w:rPr>
          <w:sz w:val="24"/>
          <w:szCs w:val="24"/>
        </w:rPr>
        <w:t>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13.</w:t>
      </w:r>
      <w:r w:rsidRPr="0074761F">
        <w:rPr>
          <w:sz w:val="24"/>
          <w:szCs w:val="24"/>
        </w:rPr>
        <w:tab/>
        <w:t>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</w:t>
      </w: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Pr="0074761F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Pr="0074761F" w:rsidRDefault="0008363E" w:rsidP="0008363E">
      <w:pPr>
        <w:widowControl w:val="0"/>
        <w:tabs>
          <w:tab w:val="left" w:pos="7578"/>
          <w:tab w:val="left" w:pos="8248"/>
        </w:tabs>
        <w:ind w:left="4960"/>
        <w:jc w:val="right"/>
        <w:rPr>
          <w:szCs w:val="22"/>
        </w:rPr>
      </w:pPr>
      <w:r w:rsidRPr="0074761F">
        <w:rPr>
          <w:szCs w:val="22"/>
        </w:rPr>
        <w:lastRenderedPageBreak/>
        <w:t xml:space="preserve">Приложение </w:t>
      </w:r>
      <w:r w:rsidRPr="006F0D5A">
        <w:rPr>
          <w:szCs w:val="22"/>
        </w:rPr>
        <w:t>к Положению</w:t>
      </w:r>
      <w:r w:rsidRPr="0074761F">
        <w:rPr>
          <w:szCs w:val="22"/>
        </w:rPr>
        <w:t xml:space="preserve"> о комиссии по списанию начисленных и неуплаченных сумм неустоек (штрафов, пеней) на основании Постановления</w:t>
      </w:r>
      <w:r w:rsidRPr="006F0D5A">
        <w:rPr>
          <w:szCs w:val="22"/>
        </w:rPr>
        <w:t xml:space="preserve"> Правительства РФ от 04.07.2018 г. №</w:t>
      </w:r>
      <w:r w:rsidRPr="0074761F">
        <w:rPr>
          <w:szCs w:val="22"/>
        </w:rPr>
        <w:t>783 "Об</w:t>
      </w:r>
      <w:r w:rsidRPr="006F0D5A">
        <w:rPr>
          <w:szCs w:val="22"/>
        </w:rPr>
        <w:t xml:space="preserve"> </w:t>
      </w:r>
      <w:r w:rsidRPr="0074761F">
        <w:rPr>
          <w:szCs w:val="22"/>
        </w:rPr>
        <w:t>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</w:t>
      </w:r>
      <w:r w:rsidRPr="0074761F">
        <w:rPr>
          <w:szCs w:val="22"/>
        </w:rPr>
        <w:tab/>
        <w:t>предусмотренных</w:t>
      </w:r>
    </w:p>
    <w:p w:rsidR="0008363E" w:rsidRDefault="0008363E" w:rsidP="0008363E">
      <w:pPr>
        <w:widowControl w:val="0"/>
        <w:spacing w:after="240"/>
        <w:ind w:left="4960"/>
        <w:jc w:val="right"/>
        <w:rPr>
          <w:sz w:val="22"/>
          <w:szCs w:val="22"/>
        </w:rPr>
      </w:pPr>
      <w:r w:rsidRPr="0074761F">
        <w:rPr>
          <w:szCs w:val="22"/>
        </w:rPr>
        <w:t>контрактом"</w:t>
      </w:r>
    </w:p>
    <w:p w:rsidR="0008363E" w:rsidRDefault="0008363E" w:rsidP="0008363E">
      <w:pPr>
        <w:widowControl w:val="0"/>
        <w:spacing w:after="240"/>
        <w:ind w:left="4960"/>
        <w:jc w:val="right"/>
        <w:rPr>
          <w:sz w:val="22"/>
          <w:szCs w:val="22"/>
        </w:rPr>
      </w:pPr>
    </w:p>
    <w:p w:rsidR="0008363E" w:rsidRPr="0074761F" w:rsidRDefault="0008363E" w:rsidP="0008363E">
      <w:pPr>
        <w:widowControl w:val="0"/>
        <w:spacing w:after="240"/>
        <w:ind w:left="4960"/>
        <w:jc w:val="right"/>
        <w:rPr>
          <w:sz w:val="22"/>
          <w:szCs w:val="22"/>
        </w:rPr>
      </w:pPr>
    </w:p>
    <w:p w:rsidR="0008363E" w:rsidRPr="0074761F" w:rsidRDefault="0008363E" w:rsidP="0008363E">
      <w:pPr>
        <w:widowControl w:val="0"/>
        <w:jc w:val="center"/>
        <w:rPr>
          <w:b/>
          <w:sz w:val="22"/>
          <w:szCs w:val="22"/>
        </w:rPr>
      </w:pPr>
      <w:r w:rsidRPr="0074761F">
        <w:rPr>
          <w:b/>
          <w:sz w:val="22"/>
          <w:szCs w:val="22"/>
        </w:rPr>
        <w:t>УВЕДОМЛЕНИЕ N</w:t>
      </w:r>
    </w:p>
    <w:p w:rsidR="0008363E" w:rsidRDefault="0008363E" w:rsidP="0008363E">
      <w:pPr>
        <w:widowControl w:val="0"/>
        <w:ind w:firstLine="540"/>
        <w:jc w:val="center"/>
        <w:rPr>
          <w:b/>
          <w:sz w:val="22"/>
          <w:szCs w:val="22"/>
        </w:rPr>
      </w:pPr>
      <w:r w:rsidRPr="0074761F">
        <w:rPr>
          <w:b/>
          <w:sz w:val="22"/>
          <w:szCs w:val="22"/>
        </w:rPr>
        <w:t>о списании начисленной и неуплаченной суммы неустоек (штрафов, пеней) по контрактам</w:t>
      </w:r>
    </w:p>
    <w:p w:rsidR="0008363E" w:rsidRDefault="0008363E" w:rsidP="0008363E">
      <w:pPr>
        <w:widowControl w:val="0"/>
        <w:ind w:firstLine="54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ind w:firstLine="54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Коды</w:t>
      </w:r>
    </w:p>
    <w:p w:rsidR="0008363E" w:rsidRPr="0074761F" w:rsidRDefault="0008363E" w:rsidP="0008363E">
      <w:pPr>
        <w:widowControl w:val="0"/>
        <w:tabs>
          <w:tab w:val="left" w:pos="2118"/>
          <w:tab w:val="left" w:pos="3520"/>
          <w:tab w:val="left" w:pos="4941"/>
          <w:tab w:val="left" w:pos="6347"/>
        </w:tabs>
        <w:spacing w:line="360" w:lineRule="auto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от"</w:t>
      </w:r>
      <w:r w:rsidRPr="0074761F">
        <w:rPr>
          <w:sz w:val="22"/>
          <w:szCs w:val="22"/>
        </w:rPr>
        <w:tab/>
        <w:t>"</w:t>
      </w:r>
      <w:r w:rsidRPr="0074761F">
        <w:rPr>
          <w:sz w:val="22"/>
          <w:szCs w:val="22"/>
        </w:rPr>
        <w:tab/>
        <w:t>20</w:t>
      </w:r>
      <w:r w:rsidRPr="0074761F">
        <w:rPr>
          <w:sz w:val="22"/>
          <w:szCs w:val="22"/>
        </w:rPr>
        <w:tab/>
        <w:t>г.</w:t>
      </w:r>
      <w:r w:rsidRPr="0074761F">
        <w:rPr>
          <w:sz w:val="22"/>
          <w:szCs w:val="22"/>
        </w:rPr>
        <w:tab/>
        <w:t>Дата</w:t>
      </w:r>
    </w:p>
    <w:p w:rsidR="0008363E" w:rsidRPr="0074761F" w:rsidRDefault="0008363E" w:rsidP="0008363E">
      <w:pPr>
        <w:widowControl w:val="0"/>
        <w:tabs>
          <w:tab w:val="left" w:pos="4230"/>
        </w:tabs>
        <w:spacing w:line="360" w:lineRule="auto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Наименование заказчика</w:t>
      </w:r>
      <w:r w:rsidRPr="0074761F">
        <w:rPr>
          <w:sz w:val="22"/>
          <w:szCs w:val="22"/>
        </w:rPr>
        <w:tab/>
        <w:t>ИНН</w:t>
      </w: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(полное наименование)</w:t>
      </w:r>
    </w:p>
    <w:p w:rsidR="0008363E" w:rsidRPr="0074761F" w:rsidRDefault="0008363E" w:rsidP="0008363E">
      <w:pPr>
        <w:widowControl w:val="0"/>
        <w:spacing w:line="360" w:lineRule="auto"/>
        <w:rPr>
          <w:sz w:val="22"/>
          <w:szCs w:val="22"/>
        </w:rPr>
      </w:pPr>
      <w:r w:rsidRPr="0074761F">
        <w:rPr>
          <w:sz w:val="22"/>
          <w:szCs w:val="22"/>
        </w:rPr>
        <w:t>КПП</w:t>
      </w: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(сокращенное наименование*)</w:t>
      </w:r>
    </w:p>
    <w:p w:rsidR="0008363E" w:rsidRPr="0074761F" w:rsidRDefault="0008363E" w:rsidP="0008363E">
      <w:pPr>
        <w:widowControl w:val="0"/>
        <w:spacing w:line="360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Наименование организационно-правовой формы заказчика Дата постановки на учет в налоговом органе по ОКОПФ</w:t>
      </w:r>
    </w:p>
    <w:p w:rsidR="0008363E" w:rsidRPr="0074761F" w:rsidRDefault="0008363E" w:rsidP="0008363E">
      <w:pPr>
        <w:widowControl w:val="0"/>
        <w:spacing w:line="360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Место нахождения заказчика по ОКТМО</w:t>
      </w:r>
    </w:p>
    <w:p w:rsidR="0008363E" w:rsidRPr="0074761F" w:rsidRDefault="0008363E" w:rsidP="0008363E">
      <w:pPr>
        <w:widowControl w:val="0"/>
        <w:spacing w:line="360" w:lineRule="auto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Наименование поставщика (подрядчика, исполнителя) ИНН</w:t>
      </w: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proofErr w:type="gramStart"/>
      <w:r w:rsidRPr="0074761F">
        <w:rPr>
          <w:sz w:val="22"/>
          <w:szCs w:val="22"/>
        </w:rPr>
        <w:t>(фамилия, имя, отчество* физического лица / КПП</w:t>
      </w:r>
      <w:proofErr w:type="gramEnd"/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полное (сокращенное*) наименование юридического лица)</w:t>
      </w:r>
    </w:p>
    <w:p w:rsidR="0008363E" w:rsidRPr="0074761F" w:rsidRDefault="0008363E" w:rsidP="0008363E">
      <w:pPr>
        <w:widowControl w:val="0"/>
        <w:spacing w:line="360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Наименование организационно-правовой формы поставщика (подрядчика, исполнителя) Дата постановки на учет в налоговом органе</w:t>
      </w:r>
    </w:p>
    <w:p w:rsidR="0008363E" w:rsidRPr="0074761F" w:rsidRDefault="0008363E" w:rsidP="0008363E">
      <w:pPr>
        <w:widowControl w:val="0"/>
        <w:spacing w:line="360" w:lineRule="auto"/>
        <w:rPr>
          <w:sz w:val="22"/>
          <w:szCs w:val="22"/>
        </w:rPr>
      </w:pPr>
      <w:r w:rsidRPr="0074761F">
        <w:rPr>
          <w:sz w:val="22"/>
          <w:szCs w:val="22"/>
        </w:rPr>
        <w:t>по ОКОПФ</w:t>
      </w:r>
    </w:p>
    <w:p w:rsidR="0008363E" w:rsidRPr="0074761F" w:rsidRDefault="0008363E" w:rsidP="0008363E">
      <w:pPr>
        <w:widowControl w:val="0"/>
        <w:spacing w:line="360" w:lineRule="auto"/>
        <w:ind w:firstLine="5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F84E1" wp14:editId="01E969B5">
                <wp:simplePos x="0" y="0"/>
                <wp:positionH relativeFrom="page">
                  <wp:posOffset>6019800</wp:posOffset>
                </wp:positionH>
                <wp:positionV relativeFrom="paragraph">
                  <wp:posOffset>12700</wp:posOffset>
                </wp:positionV>
                <wp:extent cx="770890" cy="173990"/>
                <wp:effectExtent l="0" t="0" r="635" b="0"/>
                <wp:wrapSquare wrapText="left"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63E" w:rsidRDefault="0008363E" w:rsidP="0008363E">
                            <w:r>
                              <w:rPr>
                                <w:color w:val="000000"/>
                              </w:rPr>
                              <w:t>по ОКТМО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474pt;margin-top:1pt;width:60.7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8b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" filled="f" stroked="f">
                <v:textbox inset="0,0,0,0">
                  <w:txbxContent>
                    <w:p w:rsidR="0008363E" w:rsidRDefault="0008363E" w:rsidP="0008363E">
                      <w:r>
                        <w:rPr>
                          <w:color w:val="000000"/>
                        </w:rPr>
                        <w:t>по ОКТМО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4761F">
        <w:rPr>
          <w:sz w:val="22"/>
          <w:szCs w:val="22"/>
        </w:rPr>
        <w:t>Место нахождения поставщика (подрядчика, исполнителя)</w:t>
      </w:r>
    </w:p>
    <w:p w:rsidR="0008363E" w:rsidRPr="0074761F" w:rsidRDefault="0008363E" w:rsidP="0008363E">
      <w:pPr>
        <w:widowControl w:val="0"/>
        <w:spacing w:line="360" w:lineRule="auto"/>
        <w:rPr>
          <w:sz w:val="22"/>
          <w:szCs w:val="22"/>
        </w:rPr>
      </w:pPr>
      <w:r w:rsidRPr="0074761F">
        <w:rPr>
          <w:sz w:val="22"/>
          <w:szCs w:val="22"/>
        </w:rPr>
        <w:t>(по ОКСМ)</w:t>
      </w:r>
    </w:p>
    <w:p w:rsidR="0008363E" w:rsidRPr="0074761F" w:rsidRDefault="0008363E" w:rsidP="0008363E">
      <w:pPr>
        <w:widowControl w:val="0"/>
        <w:spacing w:after="240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Сведения о контракте</w:t>
      </w:r>
      <w:r w:rsidRPr="0074761F">
        <w:rPr>
          <w:sz w:val="22"/>
          <w:szCs w:val="22"/>
        </w:rPr>
        <w:br w:type="page"/>
      </w:r>
    </w:p>
    <w:p w:rsidR="0008363E" w:rsidRPr="0074761F" w:rsidRDefault="0008363E" w:rsidP="0008363E">
      <w:pPr>
        <w:ind w:firstLine="5387"/>
        <w:jc w:val="right"/>
        <w:rPr>
          <w:szCs w:val="22"/>
        </w:rPr>
      </w:pPr>
      <w:r w:rsidRPr="0074761F">
        <w:rPr>
          <w:szCs w:val="22"/>
        </w:rPr>
        <w:lastRenderedPageBreak/>
        <w:t>Приложение № 2</w:t>
      </w:r>
    </w:p>
    <w:p w:rsidR="0008363E" w:rsidRPr="0074761F" w:rsidRDefault="0008363E" w:rsidP="0008363E">
      <w:pPr>
        <w:ind w:firstLine="5387"/>
        <w:jc w:val="right"/>
        <w:rPr>
          <w:szCs w:val="22"/>
        </w:rPr>
      </w:pPr>
      <w:r w:rsidRPr="006F0D5A">
        <w:rPr>
          <w:szCs w:val="22"/>
        </w:rPr>
        <w:t xml:space="preserve">Утверждено </w:t>
      </w:r>
      <w:r w:rsidRPr="0074761F">
        <w:rPr>
          <w:szCs w:val="22"/>
        </w:rPr>
        <w:t>постановлением</w:t>
      </w:r>
    </w:p>
    <w:p w:rsidR="0008363E" w:rsidRPr="0074761F" w:rsidRDefault="0008363E" w:rsidP="0008363E">
      <w:pPr>
        <w:ind w:firstLine="5387"/>
        <w:jc w:val="right"/>
        <w:rPr>
          <w:szCs w:val="22"/>
        </w:rPr>
      </w:pPr>
      <w:r w:rsidRPr="006F0D5A">
        <w:rPr>
          <w:szCs w:val="22"/>
        </w:rPr>
        <w:t>администрации Молодёжного</w:t>
      </w:r>
      <w:r w:rsidRPr="0074761F">
        <w:rPr>
          <w:szCs w:val="22"/>
        </w:rPr>
        <w:t xml:space="preserve">  МО</w:t>
      </w:r>
    </w:p>
    <w:p w:rsidR="0008363E" w:rsidRPr="0074761F" w:rsidRDefault="0008363E" w:rsidP="0008363E">
      <w:pPr>
        <w:ind w:firstLine="5387"/>
        <w:jc w:val="right"/>
        <w:rPr>
          <w:sz w:val="24"/>
          <w:szCs w:val="28"/>
        </w:rPr>
      </w:pPr>
      <w:r>
        <w:rPr>
          <w:szCs w:val="22"/>
        </w:rPr>
        <w:t>от 21</w:t>
      </w:r>
      <w:r w:rsidRPr="0074761F">
        <w:rPr>
          <w:szCs w:val="22"/>
        </w:rPr>
        <w:t xml:space="preserve">.06.2022 г. № </w:t>
      </w:r>
      <w:r w:rsidRPr="006F0D5A">
        <w:rPr>
          <w:szCs w:val="22"/>
        </w:rPr>
        <w:t>35</w:t>
      </w:r>
    </w:p>
    <w:p w:rsidR="0008363E" w:rsidRPr="0074761F" w:rsidRDefault="0008363E" w:rsidP="0008363E">
      <w:pPr>
        <w:keepNext/>
        <w:keepLines/>
        <w:widowControl w:val="0"/>
        <w:spacing w:after="240"/>
        <w:jc w:val="center"/>
        <w:outlineLvl w:val="0"/>
        <w:rPr>
          <w:sz w:val="28"/>
          <w:szCs w:val="28"/>
        </w:rPr>
      </w:pPr>
    </w:p>
    <w:p w:rsidR="0008363E" w:rsidRPr="0081628D" w:rsidRDefault="0008363E" w:rsidP="0008363E">
      <w:pPr>
        <w:keepNext/>
        <w:keepLines/>
        <w:widowControl w:val="0"/>
        <w:jc w:val="center"/>
        <w:outlineLvl w:val="0"/>
        <w:rPr>
          <w:b/>
          <w:sz w:val="24"/>
          <w:szCs w:val="28"/>
        </w:rPr>
      </w:pPr>
      <w:r w:rsidRPr="0081628D">
        <w:rPr>
          <w:b/>
          <w:sz w:val="24"/>
          <w:szCs w:val="28"/>
        </w:rPr>
        <w:t>Решение</w:t>
      </w:r>
    </w:p>
    <w:p w:rsidR="0008363E" w:rsidRDefault="0008363E" w:rsidP="0008363E">
      <w:pPr>
        <w:widowControl w:val="0"/>
        <w:spacing w:line="259" w:lineRule="auto"/>
        <w:ind w:firstLine="560"/>
        <w:jc w:val="center"/>
        <w:rPr>
          <w:b/>
          <w:sz w:val="22"/>
          <w:szCs w:val="22"/>
        </w:rPr>
      </w:pPr>
      <w:proofErr w:type="gramStart"/>
      <w:r w:rsidRPr="0074761F">
        <w:rPr>
          <w:b/>
          <w:sz w:val="22"/>
          <w:szCs w:val="22"/>
        </w:rPr>
        <w:t>О списании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</w:t>
      </w:r>
      <w:r>
        <w:rPr>
          <w:b/>
          <w:sz w:val="22"/>
          <w:szCs w:val="22"/>
        </w:rPr>
        <w:t>.</w:t>
      </w:r>
      <w:proofErr w:type="gramEnd"/>
    </w:p>
    <w:p w:rsidR="0008363E" w:rsidRDefault="0008363E" w:rsidP="0008363E">
      <w:pPr>
        <w:widowControl w:val="0"/>
        <w:spacing w:line="259" w:lineRule="auto"/>
        <w:ind w:firstLine="56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spacing w:line="259" w:lineRule="auto"/>
        <w:ind w:firstLine="56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tabs>
          <w:tab w:val="left" w:leader="underscore" w:pos="8719"/>
        </w:tabs>
        <w:spacing w:after="240" w:line="259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Рассмотрев заявление</w:t>
      </w:r>
      <w:r w:rsidRPr="0074761F">
        <w:rPr>
          <w:color w:val="090942"/>
          <w:sz w:val="22"/>
          <w:szCs w:val="22"/>
        </w:rPr>
        <w:tab/>
      </w:r>
    </w:p>
    <w:p w:rsidR="0008363E" w:rsidRPr="0074761F" w:rsidRDefault="0008363E" w:rsidP="0008363E">
      <w:pPr>
        <w:widowControl w:val="0"/>
        <w:spacing w:after="7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(ИНН, КПП, наименование организации)</w:t>
      </w:r>
    </w:p>
    <w:p w:rsidR="0008363E" w:rsidRPr="0074761F" w:rsidRDefault="0008363E" w:rsidP="0008363E">
      <w:pPr>
        <w:widowControl w:val="0"/>
        <w:pBdr>
          <w:bottom w:val="single" w:sz="4" w:space="0" w:color="auto"/>
        </w:pBdr>
        <w:spacing w:after="50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 xml:space="preserve">о списании неустоек (штрафов, пени) по контракту N </w:t>
      </w:r>
    </w:p>
    <w:p w:rsidR="0008363E" w:rsidRPr="0074761F" w:rsidRDefault="0008363E" w:rsidP="0008363E">
      <w:pPr>
        <w:widowControl w:val="0"/>
        <w:tabs>
          <w:tab w:val="left" w:pos="3295"/>
          <w:tab w:val="left" w:pos="5998"/>
          <w:tab w:val="left" w:pos="8398"/>
        </w:tabs>
        <w:spacing w:after="500" w:line="259" w:lineRule="auto"/>
        <w:ind w:firstLine="540"/>
        <w:jc w:val="both"/>
        <w:rPr>
          <w:sz w:val="22"/>
          <w:szCs w:val="22"/>
        </w:rPr>
      </w:pPr>
      <w:proofErr w:type="gramStart"/>
      <w:r w:rsidRPr="0074761F">
        <w:rPr>
          <w:sz w:val="22"/>
          <w:szCs w:val="22"/>
        </w:rPr>
        <w:t>Возникших</w:t>
      </w:r>
      <w:proofErr w:type="gramEnd"/>
      <w:r w:rsidRPr="0074761F">
        <w:rPr>
          <w:sz w:val="22"/>
          <w:szCs w:val="22"/>
        </w:rPr>
        <w:tab/>
        <w:t>вследствие</w:t>
      </w:r>
      <w:r w:rsidRPr="0074761F">
        <w:rPr>
          <w:sz w:val="22"/>
          <w:szCs w:val="22"/>
        </w:rPr>
        <w:tab/>
        <w:t>(указать</w:t>
      </w:r>
      <w:r w:rsidRPr="0074761F">
        <w:rPr>
          <w:sz w:val="22"/>
          <w:szCs w:val="22"/>
        </w:rPr>
        <w:tab/>
        <w:t>причину)</w:t>
      </w:r>
    </w:p>
    <w:p w:rsidR="0008363E" w:rsidRPr="0074761F" w:rsidRDefault="0008363E" w:rsidP="0008363E">
      <w:pPr>
        <w:widowControl w:val="0"/>
        <w:spacing w:after="740" w:line="259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1. Списать начисленные и неуплаченные суммы неустоек (штрафов, пеней)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(наименование организации)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в сумме руб.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в сумме руб.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всего на сумму руб.</w:t>
      </w:r>
    </w:p>
    <w:p w:rsidR="0008363E" w:rsidRPr="0074761F" w:rsidRDefault="0008363E" w:rsidP="0008363E">
      <w:pPr>
        <w:widowControl w:val="0"/>
        <w:spacing w:after="38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Подписи членов комиссии (состав комиссии)</w:t>
      </w:r>
    </w:p>
    <w:p w:rsidR="00A35412" w:rsidRDefault="00A35412"/>
    <w:sectPr w:rsidR="00A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AD"/>
    <w:rsid w:val="0008363E"/>
    <w:rsid w:val="00A35412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63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08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63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08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07/b1b1099a3d491e5432b9f3be6b3cb9f94b9b8598/" TargetMode="External"/><Relationship Id="rId13" Type="http://schemas.openxmlformats.org/officeDocument/2006/relationships/hyperlink" Target="http://www.consultant.ru/document/cons_doc_LAW_412607/b1b1099a3d491e5432b9f3be6b3cb9f94b9b85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607/b1b1099a3d491e5432b9f3be6b3cb9f94b9b8598/" TargetMode="External"/><Relationship Id="rId12" Type="http://schemas.openxmlformats.org/officeDocument/2006/relationships/hyperlink" Target="http://www.consultant.ru/document/cons_doc_LAW_4126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607/b1b1099a3d491e5432b9f3be6b3cb9f94b9b8598/" TargetMode="External"/><Relationship Id="rId11" Type="http://schemas.openxmlformats.org/officeDocument/2006/relationships/hyperlink" Target="http://www.consultant.ru/document/cons_doc_LAW_412607/b1b1099a3d491e5432b9f3be6b3cb9f94b9b8598/" TargetMode="External"/><Relationship Id="rId5" Type="http://schemas.openxmlformats.org/officeDocument/2006/relationships/hyperlink" Target="http://www.consultant.ru/document/cons_doc_LAW_412607/b1b1099a3d491e5432b9f3be6b3cb9f94b9b85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2607/b1b1099a3d491e5432b9f3be6b3cb9f94b9b85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606/92d969e26a4326c5d02fa79b8f9cf4994ee5633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14579</Characters>
  <Application>Microsoft Office Word</Application>
  <DocSecurity>0</DocSecurity>
  <Lines>121</Lines>
  <Paragraphs>34</Paragraphs>
  <ScaleCrop>false</ScaleCrop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2022-06-28T07:47:00Z</dcterms:created>
  <dcterms:modified xsi:type="dcterms:W3CDTF">2022-06-28T07:48:00Z</dcterms:modified>
</cp:coreProperties>
</file>