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9C" w:rsidRPr="009029C2" w:rsidRDefault="001F489C" w:rsidP="001F489C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>АДМИНИСТРАЦИЯ</w:t>
      </w:r>
    </w:p>
    <w:p w:rsidR="001F489C" w:rsidRPr="009029C2" w:rsidRDefault="001F489C" w:rsidP="001F489C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МОЛОДЁЖНОГО МУНИЦИПАЛЬНОГО ОБРАЗОВАНИЯ </w:t>
      </w:r>
    </w:p>
    <w:p w:rsidR="001F489C" w:rsidRPr="009029C2" w:rsidRDefault="001F489C" w:rsidP="001F489C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>ПЕРЕЛЮБСКОГО  МУНИЦИПАЛЬНОГО РАЙОНА</w:t>
      </w:r>
    </w:p>
    <w:p w:rsidR="001F489C" w:rsidRPr="009029C2" w:rsidRDefault="001F489C" w:rsidP="001F489C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 САРАТОВСКОЙ ОБЛАСТИ</w:t>
      </w:r>
    </w:p>
    <w:p w:rsidR="001F489C" w:rsidRPr="009029C2" w:rsidRDefault="001F489C" w:rsidP="001F489C">
      <w:pPr>
        <w:rPr>
          <w:b/>
          <w:sz w:val="28"/>
          <w:szCs w:val="28"/>
        </w:rPr>
      </w:pPr>
    </w:p>
    <w:p w:rsidR="001F489C" w:rsidRPr="009029C2" w:rsidRDefault="001F489C" w:rsidP="001F489C">
      <w:pPr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                                           </w:t>
      </w:r>
      <w:proofErr w:type="gramStart"/>
      <w:r w:rsidRPr="009029C2">
        <w:rPr>
          <w:b/>
          <w:sz w:val="28"/>
          <w:szCs w:val="28"/>
        </w:rPr>
        <w:t>П</w:t>
      </w:r>
      <w:proofErr w:type="gramEnd"/>
      <w:r w:rsidRPr="009029C2">
        <w:rPr>
          <w:b/>
          <w:sz w:val="28"/>
          <w:szCs w:val="28"/>
        </w:rPr>
        <w:t xml:space="preserve"> О С Т А Н О В Л Е Н И Е</w:t>
      </w:r>
    </w:p>
    <w:p w:rsidR="001F489C" w:rsidRPr="009029C2" w:rsidRDefault="001F489C" w:rsidP="001F489C">
      <w:pPr>
        <w:rPr>
          <w:b/>
          <w:sz w:val="28"/>
          <w:szCs w:val="28"/>
        </w:rPr>
      </w:pPr>
    </w:p>
    <w:p w:rsidR="001F489C" w:rsidRPr="009029C2" w:rsidRDefault="001F489C" w:rsidP="001F48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09 января 2019</w:t>
      </w:r>
      <w:r w:rsidRPr="009029C2">
        <w:rPr>
          <w:b/>
          <w:sz w:val="28"/>
          <w:szCs w:val="28"/>
        </w:rPr>
        <w:t xml:space="preserve">  года                 </w:t>
      </w:r>
      <w:r>
        <w:rPr>
          <w:b/>
          <w:sz w:val="28"/>
          <w:szCs w:val="28"/>
        </w:rPr>
        <w:t xml:space="preserve"> </w:t>
      </w:r>
      <w:r w:rsidRPr="009029C2">
        <w:rPr>
          <w:b/>
          <w:sz w:val="28"/>
          <w:szCs w:val="28"/>
        </w:rPr>
        <w:t xml:space="preserve">№ 1                              п. </w:t>
      </w:r>
      <w:proofErr w:type="gramStart"/>
      <w:r w:rsidRPr="009029C2">
        <w:rPr>
          <w:b/>
          <w:sz w:val="28"/>
          <w:szCs w:val="28"/>
        </w:rPr>
        <w:t>Молодёжный</w:t>
      </w:r>
      <w:proofErr w:type="gramEnd"/>
    </w:p>
    <w:p w:rsidR="001F489C" w:rsidRPr="009029C2" w:rsidRDefault="001F489C" w:rsidP="001F489C">
      <w:pPr>
        <w:rPr>
          <w:sz w:val="28"/>
          <w:szCs w:val="28"/>
        </w:rPr>
      </w:pPr>
    </w:p>
    <w:p w:rsidR="001F489C" w:rsidRPr="009029C2" w:rsidRDefault="001F489C" w:rsidP="001F489C">
      <w:pPr>
        <w:shd w:val="clear" w:color="auto" w:fill="FFFFFF"/>
        <w:spacing w:line="273" w:lineRule="atLeast"/>
        <w:jc w:val="both"/>
        <w:rPr>
          <w:rFonts w:ascii="inherit" w:hAnsi="inherit" w:cs="Helvetica"/>
          <w:b/>
          <w:bCs/>
          <w:sz w:val="28"/>
          <w:szCs w:val="28"/>
        </w:rPr>
      </w:pPr>
      <w:r w:rsidRPr="009029C2">
        <w:rPr>
          <w:rFonts w:ascii="inherit" w:hAnsi="inherit" w:cs="Helvetica"/>
          <w:b/>
          <w:bCs/>
          <w:sz w:val="28"/>
          <w:szCs w:val="28"/>
        </w:rPr>
        <w:t>Об утверждении Муниципальной программы </w:t>
      </w:r>
    </w:p>
    <w:p w:rsidR="001F489C" w:rsidRPr="009029C2" w:rsidRDefault="001F489C" w:rsidP="001F489C">
      <w:pPr>
        <w:shd w:val="clear" w:color="auto" w:fill="FFFFFF"/>
        <w:spacing w:line="273" w:lineRule="atLeast"/>
        <w:jc w:val="both"/>
        <w:rPr>
          <w:rFonts w:ascii="inherit" w:hAnsi="inherit" w:cs="Helvetica"/>
          <w:b/>
          <w:bCs/>
          <w:sz w:val="28"/>
          <w:szCs w:val="28"/>
        </w:rPr>
      </w:pPr>
      <w:r w:rsidRPr="009029C2">
        <w:rPr>
          <w:rFonts w:ascii="inherit" w:hAnsi="inherit" w:cs="Helvetica"/>
          <w:b/>
          <w:bCs/>
          <w:sz w:val="28"/>
          <w:szCs w:val="28"/>
        </w:rPr>
        <w:t xml:space="preserve"> «Безопасность дорожного движения на территории </w:t>
      </w:r>
    </w:p>
    <w:p w:rsidR="001F489C" w:rsidRPr="009029C2" w:rsidRDefault="001F489C" w:rsidP="001F489C">
      <w:pPr>
        <w:shd w:val="clear" w:color="auto" w:fill="FFFFFF"/>
        <w:spacing w:line="273" w:lineRule="atLeast"/>
        <w:jc w:val="both"/>
        <w:rPr>
          <w:rFonts w:ascii="inherit" w:hAnsi="inherit" w:cs="Helvetica"/>
          <w:b/>
          <w:bCs/>
          <w:sz w:val="28"/>
          <w:szCs w:val="28"/>
        </w:rPr>
      </w:pPr>
      <w:r w:rsidRPr="009029C2">
        <w:rPr>
          <w:rFonts w:ascii="inherit" w:hAnsi="inherit" w:cs="Helvetica"/>
          <w:b/>
          <w:bCs/>
          <w:sz w:val="28"/>
          <w:szCs w:val="28"/>
        </w:rPr>
        <w:t xml:space="preserve">Молодежного муниципального образования </w:t>
      </w:r>
    </w:p>
    <w:p w:rsidR="001F489C" w:rsidRPr="009029C2" w:rsidRDefault="001F489C" w:rsidP="001F489C">
      <w:pPr>
        <w:shd w:val="clear" w:color="auto" w:fill="FFFFFF"/>
        <w:spacing w:line="273" w:lineRule="atLeast"/>
        <w:jc w:val="both"/>
        <w:rPr>
          <w:rFonts w:ascii="inherit" w:hAnsi="inherit" w:cs="Helvetica"/>
          <w:b/>
          <w:bCs/>
          <w:sz w:val="28"/>
          <w:szCs w:val="28"/>
        </w:rPr>
      </w:pPr>
      <w:proofErr w:type="spellStart"/>
      <w:r w:rsidRPr="009029C2">
        <w:rPr>
          <w:rFonts w:ascii="inherit" w:hAnsi="inherit" w:cs="Helvetica"/>
          <w:b/>
          <w:bCs/>
          <w:sz w:val="28"/>
          <w:szCs w:val="28"/>
        </w:rPr>
        <w:t>Перелюбского</w:t>
      </w:r>
      <w:proofErr w:type="spellEnd"/>
      <w:r w:rsidRPr="009029C2">
        <w:rPr>
          <w:rFonts w:ascii="inherit" w:hAnsi="inherit" w:cs="Helvetica"/>
          <w:b/>
          <w:bCs/>
          <w:sz w:val="28"/>
          <w:szCs w:val="28"/>
        </w:rPr>
        <w:t xml:space="preserve"> муниципального района </w:t>
      </w:r>
    </w:p>
    <w:p w:rsidR="001F489C" w:rsidRDefault="001F489C" w:rsidP="001F489C">
      <w:pPr>
        <w:shd w:val="clear" w:color="auto" w:fill="FFFFFF"/>
        <w:spacing w:line="273" w:lineRule="atLeast"/>
        <w:jc w:val="both"/>
        <w:rPr>
          <w:rFonts w:ascii="inherit" w:hAnsi="inherit" w:cs="Helvetica"/>
          <w:b/>
          <w:bCs/>
          <w:sz w:val="28"/>
          <w:szCs w:val="28"/>
        </w:rPr>
      </w:pPr>
      <w:r>
        <w:rPr>
          <w:rFonts w:ascii="inherit" w:hAnsi="inherit" w:cs="Helvetica"/>
          <w:b/>
          <w:bCs/>
          <w:sz w:val="28"/>
          <w:szCs w:val="28"/>
        </w:rPr>
        <w:t>Саратовской области на 2019</w:t>
      </w:r>
      <w:r w:rsidRPr="009029C2">
        <w:rPr>
          <w:rFonts w:ascii="inherit" w:hAnsi="inherit" w:cs="Helvetica"/>
          <w:b/>
          <w:bCs/>
          <w:sz w:val="28"/>
          <w:szCs w:val="28"/>
        </w:rPr>
        <w:t xml:space="preserve"> год»</w:t>
      </w:r>
    </w:p>
    <w:p w:rsidR="001F489C" w:rsidRPr="009029C2" w:rsidRDefault="001F489C" w:rsidP="001F489C">
      <w:pPr>
        <w:shd w:val="clear" w:color="auto" w:fill="FFFFFF"/>
        <w:spacing w:line="273" w:lineRule="atLeast"/>
        <w:jc w:val="both"/>
        <w:rPr>
          <w:rFonts w:ascii="inherit" w:hAnsi="inherit" w:cs="Helvetica"/>
          <w:b/>
          <w:bCs/>
          <w:sz w:val="28"/>
          <w:szCs w:val="28"/>
        </w:rPr>
      </w:pPr>
    </w:p>
    <w:p w:rsidR="001F489C" w:rsidRPr="009029C2" w:rsidRDefault="001F489C" w:rsidP="001F489C">
      <w:pPr>
        <w:shd w:val="clear" w:color="auto" w:fill="FFFFFF"/>
        <w:spacing w:line="273" w:lineRule="atLeast"/>
        <w:jc w:val="both"/>
        <w:rPr>
          <w:rFonts w:ascii="inherit" w:hAnsi="inherit" w:cs="Helvetica"/>
          <w:sz w:val="28"/>
          <w:szCs w:val="28"/>
          <w:bdr w:val="none" w:sz="0" w:space="0" w:color="auto" w:frame="1"/>
        </w:rPr>
      </w:pPr>
      <w:r w:rsidRPr="009029C2">
        <w:rPr>
          <w:rFonts w:ascii="inherit" w:hAnsi="inherit" w:cs="Helvetica"/>
          <w:color w:val="555555"/>
          <w:sz w:val="28"/>
          <w:szCs w:val="28"/>
          <w:bdr w:val="none" w:sz="0" w:space="0" w:color="auto" w:frame="1"/>
        </w:rPr>
        <w:tab/>
      </w:r>
      <w:proofErr w:type="gramStart"/>
      <w:r w:rsidRPr="009029C2">
        <w:rPr>
          <w:rFonts w:ascii="inherit" w:hAnsi="inherit" w:cs="Helvetica"/>
          <w:sz w:val="28"/>
          <w:szCs w:val="28"/>
          <w:bdr w:val="none" w:sz="0" w:space="0" w:color="auto" w:frame="1"/>
        </w:rPr>
        <w:t xml:space="preserve">В рамках реализации Федерального закона «Об общих принципах организации местного самоуправления в Российской Федерации» от 06.10.2003 № 131-ФЗ,  в соответствии с Уставом  Молодежного муниципального образования </w:t>
      </w:r>
      <w:proofErr w:type="spellStart"/>
      <w:r w:rsidRPr="009029C2">
        <w:rPr>
          <w:rFonts w:ascii="inherit" w:hAnsi="inherit" w:cs="Helvetica"/>
          <w:sz w:val="28"/>
          <w:szCs w:val="28"/>
          <w:bdr w:val="none" w:sz="0" w:space="0" w:color="auto" w:frame="1"/>
        </w:rPr>
        <w:t>Перелюбского</w:t>
      </w:r>
      <w:proofErr w:type="spellEnd"/>
      <w:r w:rsidRPr="009029C2">
        <w:rPr>
          <w:rFonts w:ascii="inherit" w:hAnsi="inherit" w:cs="Helvetica"/>
          <w:sz w:val="28"/>
          <w:szCs w:val="28"/>
          <w:bdr w:val="none" w:sz="0" w:space="0" w:color="auto" w:frame="1"/>
        </w:rPr>
        <w:t xml:space="preserve"> муниципального района Саратовской области, и в целях создания условий для обеспечения безопасности дорожного движения на автодорогах и улицах Молодежного муниципального образования, снижения аварийности, охраны жизни и здоровья граждан, администрация Молодёжного муниципального образования </w:t>
      </w:r>
      <w:proofErr w:type="gramEnd"/>
    </w:p>
    <w:p w:rsidR="001F489C" w:rsidRPr="009029C2" w:rsidRDefault="001F489C" w:rsidP="001F489C">
      <w:pPr>
        <w:shd w:val="clear" w:color="auto" w:fill="FFFFFF"/>
        <w:spacing w:line="273" w:lineRule="atLeast"/>
        <w:jc w:val="both"/>
        <w:rPr>
          <w:rFonts w:ascii="inherit" w:hAnsi="inherit" w:cs="Helvetica"/>
          <w:sz w:val="28"/>
          <w:szCs w:val="28"/>
          <w:bdr w:val="none" w:sz="0" w:space="0" w:color="auto" w:frame="1"/>
        </w:rPr>
      </w:pPr>
    </w:p>
    <w:p w:rsidR="001F489C" w:rsidRDefault="001F489C" w:rsidP="001F489C">
      <w:pPr>
        <w:shd w:val="clear" w:color="auto" w:fill="FFFFFF"/>
        <w:spacing w:line="27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1F489C" w:rsidRPr="009029C2" w:rsidRDefault="001F489C" w:rsidP="001F489C">
      <w:pPr>
        <w:shd w:val="clear" w:color="auto" w:fill="FFFFFF"/>
        <w:spacing w:line="273" w:lineRule="atLeast"/>
        <w:jc w:val="both"/>
        <w:rPr>
          <w:rFonts w:ascii="inherit" w:hAnsi="inherit" w:cs="Helvetica"/>
          <w:color w:val="555555"/>
          <w:sz w:val="28"/>
          <w:szCs w:val="28"/>
          <w:bdr w:val="none" w:sz="0" w:space="0" w:color="auto" w:frame="1"/>
        </w:rPr>
      </w:pPr>
      <w:r w:rsidRPr="009029C2">
        <w:rPr>
          <w:rFonts w:ascii="inherit" w:hAnsi="inherit" w:cs="Helvetica"/>
          <w:color w:val="555555"/>
          <w:sz w:val="28"/>
          <w:szCs w:val="28"/>
          <w:bdr w:val="none" w:sz="0" w:space="0" w:color="auto" w:frame="1"/>
        </w:rPr>
        <w:t xml:space="preserve"> </w:t>
      </w:r>
    </w:p>
    <w:p w:rsidR="001F489C" w:rsidRPr="009029C2" w:rsidRDefault="001F489C" w:rsidP="001F489C">
      <w:pPr>
        <w:shd w:val="clear" w:color="auto" w:fill="FFFFFF"/>
        <w:spacing w:line="273" w:lineRule="atLeast"/>
        <w:jc w:val="both"/>
        <w:rPr>
          <w:rFonts w:ascii="inherit" w:hAnsi="inherit" w:cs="Helvetica"/>
          <w:sz w:val="28"/>
          <w:szCs w:val="28"/>
          <w:bdr w:val="none" w:sz="0" w:space="0" w:color="auto" w:frame="1"/>
        </w:rPr>
      </w:pPr>
      <w:r w:rsidRPr="009029C2">
        <w:rPr>
          <w:rFonts w:ascii="inherit" w:hAnsi="inherit" w:cs="Helvetica"/>
          <w:sz w:val="28"/>
          <w:szCs w:val="28"/>
          <w:bdr w:val="none" w:sz="0" w:space="0" w:color="auto" w:frame="1"/>
        </w:rPr>
        <w:t xml:space="preserve">1.   Утвердить   муниципальную     программу    </w:t>
      </w:r>
      <w:r w:rsidRPr="009029C2">
        <w:rPr>
          <w:rFonts w:ascii="inherit" w:hAnsi="inherit" w:cs="Helvetica" w:hint="eastAsia"/>
          <w:sz w:val="28"/>
          <w:szCs w:val="28"/>
          <w:bdr w:val="none" w:sz="0" w:space="0" w:color="auto" w:frame="1"/>
        </w:rPr>
        <w:t>«</w:t>
      </w:r>
      <w:r w:rsidRPr="009029C2">
        <w:rPr>
          <w:rFonts w:ascii="inherit" w:hAnsi="inherit" w:cs="Helvetica"/>
          <w:sz w:val="28"/>
          <w:szCs w:val="28"/>
          <w:bdr w:val="none" w:sz="0" w:space="0" w:color="auto" w:frame="1"/>
        </w:rPr>
        <w:t xml:space="preserve">Безопасность   дорожного   движения   на территории   Молодежного муниципального образования </w:t>
      </w:r>
      <w:proofErr w:type="spellStart"/>
      <w:r w:rsidRPr="009029C2">
        <w:rPr>
          <w:rFonts w:ascii="inherit" w:hAnsi="inherit" w:cs="Helvetica"/>
          <w:sz w:val="28"/>
          <w:szCs w:val="28"/>
          <w:bdr w:val="none" w:sz="0" w:space="0" w:color="auto" w:frame="1"/>
        </w:rPr>
        <w:t>Перелюбского</w:t>
      </w:r>
      <w:proofErr w:type="spellEnd"/>
      <w:r w:rsidRPr="009029C2">
        <w:rPr>
          <w:rFonts w:ascii="inherit" w:hAnsi="inherit" w:cs="Helvetica"/>
          <w:sz w:val="28"/>
          <w:szCs w:val="28"/>
          <w:bdr w:val="none" w:sz="0" w:space="0" w:color="auto" w:frame="1"/>
        </w:rPr>
        <w:t xml:space="preserve"> муниципального ра</w:t>
      </w:r>
      <w:r>
        <w:rPr>
          <w:rFonts w:ascii="inherit" w:hAnsi="inherit" w:cs="Helvetica"/>
          <w:sz w:val="28"/>
          <w:szCs w:val="28"/>
          <w:bdr w:val="none" w:sz="0" w:space="0" w:color="auto" w:frame="1"/>
        </w:rPr>
        <w:t>йона Саратовской области на 2019</w:t>
      </w:r>
      <w:r w:rsidRPr="009029C2">
        <w:rPr>
          <w:rFonts w:ascii="inherit" w:hAnsi="inherit" w:cs="Helvetica"/>
          <w:sz w:val="28"/>
          <w:szCs w:val="28"/>
          <w:bdr w:val="none" w:sz="0" w:space="0" w:color="auto" w:frame="1"/>
        </w:rPr>
        <w:t xml:space="preserve"> год».</w:t>
      </w:r>
    </w:p>
    <w:p w:rsidR="001F489C" w:rsidRPr="009029C2" w:rsidRDefault="001F489C" w:rsidP="001F489C">
      <w:pPr>
        <w:pStyle w:val="a3"/>
        <w:rPr>
          <w:bCs/>
          <w:sz w:val="28"/>
          <w:szCs w:val="28"/>
        </w:rPr>
      </w:pPr>
      <w:r w:rsidRPr="009029C2">
        <w:rPr>
          <w:sz w:val="28"/>
          <w:szCs w:val="28"/>
        </w:rPr>
        <w:t xml:space="preserve">2. </w:t>
      </w:r>
      <w:proofErr w:type="gramStart"/>
      <w:r w:rsidRPr="009029C2">
        <w:rPr>
          <w:sz w:val="28"/>
          <w:szCs w:val="28"/>
        </w:rPr>
        <w:t xml:space="preserve">Признать утратившим силу </w:t>
      </w:r>
      <w:r w:rsidRPr="009029C2">
        <w:rPr>
          <w:bCs/>
          <w:sz w:val="28"/>
          <w:szCs w:val="28"/>
        </w:rPr>
        <w:t xml:space="preserve">постановление администрации Молодёжного МО от </w:t>
      </w:r>
      <w:r>
        <w:rPr>
          <w:sz w:val="28"/>
          <w:szCs w:val="28"/>
          <w:bdr w:val="none" w:sz="0" w:space="0" w:color="auto" w:frame="1"/>
        </w:rPr>
        <w:t>09 января 2018 года  № 1</w:t>
      </w:r>
      <w:r w:rsidRPr="009029C2">
        <w:rPr>
          <w:sz w:val="28"/>
          <w:szCs w:val="28"/>
        </w:rPr>
        <w:t xml:space="preserve"> «</w:t>
      </w:r>
      <w:r w:rsidRPr="009029C2">
        <w:rPr>
          <w:bCs/>
          <w:sz w:val="28"/>
          <w:szCs w:val="28"/>
        </w:rPr>
        <w:t xml:space="preserve">Об утверждении Муниципальной  программы  «Безопасность дорожного движения на территории Молодежного муниципального образования </w:t>
      </w:r>
      <w:proofErr w:type="spellStart"/>
      <w:r w:rsidRPr="009029C2">
        <w:rPr>
          <w:bCs/>
          <w:sz w:val="28"/>
          <w:szCs w:val="28"/>
        </w:rPr>
        <w:t>Перелюбского</w:t>
      </w:r>
      <w:proofErr w:type="spellEnd"/>
      <w:r w:rsidRPr="009029C2">
        <w:rPr>
          <w:bCs/>
          <w:sz w:val="28"/>
          <w:szCs w:val="28"/>
        </w:rPr>
        <w:t xml:space="preserve"> муниципального района  Саратовской области на</w:t>
      </w:r>
      <w:r>
        <w:rPr>
          <w:bCs/>
          <w:sz w:val="28"/>
          <w:szCs w:val="28"/>
        </w:rPr>
        <w:t xml:space="preserve"> 2018</w:t>
      </w:r>
      <w:r w:rsidRPr="009029C2">
        <w:rPr>
          <w:bCs/>
          <w:sz w:val="28"/>
          <w:szCs w:val="28"/>
        </w:rPr>
        <w:t xml:space="preserve"> год» </w:t>
      </w:r>
      <w:proofErr w:type="gramEnd"/>
    </w:p>
    <w:p w:rsidR="001F489C" w:rsidRPr="009029C2" w:rsidRDefault="001F489C" w:rsidP="001F489C">
      <w:pPr>
        <w:shd w:val="clear" w:color="auto" w:fill="FFFFFF"/>
        <w:spacing w:line="273" w:lineRule="atLeast"/>
        <w:jc w:val="both"/>
        <w:rPr>
          <w:rFonts w:ascii="Helvetica" w:hAnsi="Helvetica" w:cs="Helvetica"/>
          <w:sz w:val="28"/>
          <w:szCs w:val="28"/>
        </w:rPr>
      </w:pPr>
      <w:r w:rsidRPr="009029C2">
        <w:rPr>
          <w:rFonts w:ascii="inherit" w:hAnsi="inherit" w:cs="Helvetica"/>
          <w:sz w:val="28"/>
          <w:szCs w:val="28"/>
          <w:bdr w:val="none" w:sz="0" w:space="0" w:color="auto" w:frame="1"/>
        </w:rPr>
        <w:t>3. Настоящее постановление вступает в силу с  момента подписания и подлежит опубликованию на официальном сайте администрации.</w:t>
      </w:r>
    </w:p>
    <w:p w:rsidR="001F489C" w:rsidRPr="009029C2" w:rsidRDefault="001F489C" w:rsidP="001F489C">
      <w:pPr>
        <w:shd w:val="clear" w:color="auto" w:fill="FFFFFF"/>
        <w:spacing w:line="273" w:lineRule="atLeast"/>
        <w:jc w:val="both"/>
        <w:rPr>
          <w:rFonts w:ascii="Helvetica" w:hAnsi="Helvetica" w:cs="Helvetica"/>
          <w:sz w:val="28"/>
          <w:szCs w:val="28"/>
        </w:rPr>
      </w:pPr>
      <w:r w:rsidRPr="009029C2">
        <w:rPr>
          <w:rFonts w:ascii="inherit" w:hAnsi="inherit" w:cs="Helvetica"/>
          <w:sz w:val="28"/>
          <w:szCs w:val="28"/>
          <w:bdr w:val="none" w:sz="0" w:space="0" w:color="auto" w:frame="1"/>
        </w:rPr>
        <w:t>4.   Контроль исполнения настоящего постановления оставляю за собой</w:t>
      </w:r>
    </w:p>
    <w:p w:rsidR="001F489C" w:rsidRPr="009029C2" w:rsidRDefault="001F489C" w:rsidP="001F489C">
      <w:pPr>
        <w:shd w:val="clear" w:color="auto" w:fill="FFFFFF"/>
        <w:spacing w:line="273" w:lineRule="atLeast"/>
        <w:jc w:val="both"/>
        <w:textAlignment w:val="top"/>
        <w:rPr>
          <w:rFonts w:ascii="inherit" w:hAnsi="inherit" w:cs="Helvetica"/>
          <w:sz w:val="28"/>
          <w:szCs w:val="28"/>
          <w:bdr w:val="none" w:sz="0" w:space="0" w:color="auto" w:frame="1"/>
        </w:rPr>
      </w:pPr>
    </w:p>
    <w:p w:rsidR="001F489C" w:rsidRPr="009029C2" w:rsidRDefault="001F489C" w:rsidP="001F489C">
      <w:pPr>
        <w:shd w:val="clear" w:color="auto" w:fill="FFFFFF"/>
        <w:spacing w:line="273" w:lineRule="atLeast"/>
        <w:jc w:val="both"/>
        <w:textAlignment w:val="top"/>
        <w:rPr>
          <w:rFonts w:ascii="inherit" w:hAnsi="inherit" w:cs="Helvetica"/>
          <w:sz w:val="28"/>
          <w:szCs w:val="28"/>
          <w:bdr w:val="none" w:sz="0" w:space="0" w:color="auto" w:frame="1"/>
        </w:rPr>
      </w:pPr>
    </w:p>
    <w:p w:rsidR="001F489C" w:rsidRPr="009029C2" w:rsidRDefault="001F489C" w:rsidP="001F489C">
      <w:pPr>
        <w:shd w:val="clear" w:color="auto" w:fill="FFFFFF"/>
        <w:spacing w:line="273" w:lineRule="atLeast"/>
        <w:jc w:val="both"/>
        <w:textAlignment w:val="top"/>
        <w:rPr>
          <w:rFonts w:ascii="inherit" w:hAnsi="inherit" w:cs="Helvetica"/>
          <w:sz w:val="28"/>
          <w:szCs w:val="28"/>
          <w:bdr w:val="none" w:sz="0" w:space="0" w:color="auto" w:frame="1"/>
        </w:rPr>
      </w:pPr>
    </w:p>
    <w:p w:rsidR="001F489C" w:rsidRDefault="001F489C" w:rsidP="001F489C">
      <w:pPr>
        <w:shd w:val="clear" w:color="auto" w:fill="FFFFFF"/>
        <w:spacing w:line="273" w:lineRule="atLeast"/>
        <w:textAlignment w:val="top"/>
        <w:rPr>
          <w:rFonts w:ascii="inherit" w:hAnsi="inherit" w:cs="Helvetica"/>
          <w:sz w:val="28"/>
          <w:szCs w:val="28"/>
          <w:bdr w:val="none" w:sz="0" w:space="0" w:color="auto" w:frame="1"/>
        </w:rPr>
      </w:pPr>
      <w:r w:rsidRPr="009029C2">
        <w:rPr>
          <w:rFonts w:ascii="inherit" w:hAnsi="inherit" w:cs="Helvetica"/>
          <w:sz w:val="28"/>
          <w:szCs w:val="28"/>
          <w:bdr w:val="none" w:sz="0" w:space="0" w:color="auto" w:frame="1"/>
        </w:rPr>
        <w:t xml:space="preserve">Глава  </w:t>
      </w:r>
      <w:proofErr w:type="gramStart"/>
      <w:r w:rsidRPr="009029C2">
        <w:rPr>
          <w:rFonts w:ascii="inherit" w:hAnsi="inherit" w:cs="Helvetica"/>
          <w:sz w:val="28"/>
          <w:szCs w:val="28"/>
          <w:bdr w:val="none" w:sz="0" w:space="0" w:color="auto" w:frame="1"/>
        </w:rPr>
        <w:t>Молодежного</w:t>
      </w:r>
      <w:proofErr w:type="gramEnd"/>
      <w:r w:rsidRPr="009029C2">
        <w:rPr>
          <w:rFonts w:ascii="inherit" w:hAnsi="inherit" w:cs="Helvetica"/>
          <w:sz w:val="28"/>
          <w:szCs w:val="28"/>
          <w:bdr w:val="none" w:sz="0" w:space="0" w:color="auto" w:frame="1"/>
        </w:rPr>
        <w:t xml:space="preserve"> муниципального </w:t>
      </w:r>
    </w:p>
    <w:p w:rsidR="001F489C" w:rsidRDefault="001F489C" w:rsidP="001F489C">
      <w:pPr>
        <w:shd w:val="clear" w:color="auto" w:fill="FFFFFF"/>
        <w:spacing w:line="273" w:lineRule="atLeast"/>
        <w:textAlignment w:val="top"/>
        <w:rPr>
          <w:rFonts w:ascii="inherit" w:hAnsi="inherit" w:cs="Helvetica"/>
          <w:sz w:val="28"/>
          <w:szCs w:val="28"/>
          <w:bdr w:val="none" w:sz="0" w:space="0" w:color="auto" w:frame="1"/>
        </w:rPr>
      </w:pPr>
      <w:r w:rsidRPr="009029C2">
        <w:rPr>
          <w:rFonts w:ascii="inherit" w:hAnsi="inherit" w:cs="Helvetica"/>
          <w:sz w:val="28"/>
          <w:szCs w:val="28"/>
          <w:bdr w:val="none" w:sz="0" w:space="0" w:color="auto" w:frame="1"/>
        </w:rPr>
        <w:t xml:space="preserve">образования </w:t>
      </w:r>
      <w:proofErr w:type="spellStart"/>
      <w:r w:rsidRPr="009029C2">
        <w:rPr>
          <w:rFonts w:ascii="inherit" w:hAnsi="inherit" w:cs="Helvetica"/>
          <w:sz w:val="28"/>
          <w:szCs w:val="28"/>
          <w:bdr w:val="none" w:sz="0" w:space="0" w:color="auto" w:frame="1"/>
        </w:rPr>
        <w:t>Перелюбского</w:t>
      </w:r>
      <w:proofErr w:type="spellEnd"/>
      <w:r w:rsidRPr="009029C2">
        <w:rPr>
          <w:rFonts w:ascii="inherit" w:hAnsi="inherit" w:cs="Helvetica"/>
          <w:sz w:val="28"/>
          <w:szCs w:val="28"/>
          <w:bdr w:val="none" w:sz="0" w:space="0" w:color="auto" w:frame="1"/>
        </w:rPr>
        <w:t xml:space="preserve"> муниципального </w:t>
      </w:r>
    </w:p>
    <w:p w:rsidR="001F489C" w:rsidRPr="009029C2" w:rsidRDefault="001F489C" w:rsidP="001F489C">
      <w:pPr>
        <w:shd w:val="clear" w:color="auto" w:fill="FFFFFF"/>
        <w:spacing w:line="273" w:lineRule="atLeast"/>
        <w:textAlignment w:val="top"/>
        <w:rPr>
          <w:rFonts w:ascii="inherit" w:hAnsi="inherit" w:cs="Helvetica"/>
          <w:sz w:val="28"/>
          <w:szCs w:val="28"/>
          <w:bdr w:val="none" w:sz="0" w:space="0" w:color="auto" w:frame="1"/>
        </w:rPr>
      </w:pPr>
      <w:r>
        <w:rPr>
          <w:rFonts w:ascii="inherit" w:hAnsi="inherit" w:cs="Helvetica"/>
          <w:sz w:val="28"/>
          <w:szCs w:val="28"/>
          <w:bdr w:val="none" w:sz="0" w:space="0" w:color="auto" w:frame="1"/>
        </w:rPr>
        <w:t>района  Саратовской области</w:t>
      </w:r>
      <w:r w:rsidRPr="009029C2">
        <w:rPr>
          <w:rFonts w:ascii="inherit" w:hAnsi="inherit" w:cs="Helvetica"/>
          <w:sz w:val="28"/>
          <w:szCs w:val="28"/>
          <w:bdr w:val="none" w:sz="0" w:space="0" w:color="auto" w:frame="1"/>
        </w:rPr>
        <w:t xml:space="preserve">                           </w:t>
      </w:r>
      <w:r>
        <w:rPr>
          <w:rFonts w:ascii="inherit" w:hAnsi="inherit" w:cs="Helvetica"/>
          <w:sz w:val="28"/>
          <w:szCs w:val="28"/>
          <w:bdr w:val="none" w:sz="0" w:space="0" w:color="auto" w:frame="1"/>
        </w:rPr>
        <w:t xml:space="preserve">                                </w:t>
      </w:r>
      <w:r w:rsidRPr="009029C2">
        <w:rPr>
          <w:rFonts w:ascii="inherit" w:hAnsi="inherit" w:cs="Helvetica"/>
          <w:sz w:val="28"/>
          <w:szCs w:val="28"/>
          <w:bdr w:val="none" w:sz="0" w:space="0" w:color="auto" w:frame="1"/>
        </w:rPr>
        <w:t xml:space="preserve">С.А.  </w:t>
      </w:r>
      <w:proofErr w:type="spellStart"/>
      <w:r w:rsidRPr="009029C2">
        <w:rPr>
          <w:rFonts w:ascii="inherit" w:hAnsi="inherit" w:cs="Helvetica"/>
          <w:sz w:val="28"/>
          <w:szCs w:val="28"/>
          <w:bdr w:val="none" w:sz="0" w:space="0" w:color="auto" w:frame="1"/>
        </w:rPr>
        <w:t>Мирнов</w:t>
      </w:r>
      <w:proofErr w:type="spellEnd"/>
    </w:p>
    <w:p w:rsidR="001F489C" w:rsidRDefault="001F489C" w:rsidP="001F489C">
      <w:pPr>
        <w:pStyle w:val="a3"/>
        <w:rPr>
          <w:b/>
          <w:sz w:val="28"/>
          <w:szCs w:val="28"/>
        </w:rPr>
      </w:pPr>
    </w:p>
    <w:p w:rsidR="001F489C" w:rsidRDefault="001F489C" w:rsidP="001F489C">
      <w:pPr>
        <w:pStyle w:val="a3"/>
        <w:rPr>
          <w:b/>
          <w:sz w:val="28"/>
          <w:szCs w:val="28"/>
        </w:rPr>
      </w:pPr>
    </w:p>
    <w:p w:rsidR="001F489C" w:rsidRPr="00DF2006" w:rsidRDefault="001F489C" w:rsidP="001F489C">
      <w:pPr>
        <w:pStyle w:val="a3"/>
        <w:jc w:val="right"/>
      </w:pPr>
      <w:r w:rsidRPr="00DF2006">
        <w:lastRenderedPageBreak/>
        <w:t>Приложение к постановлению главы</w:t>
      </w:r>
    </w:p>
    <w:p w:rsidR="001F489C" w:rsidRPr="00DF2006" w:rsidRDefault="001F489C" w:rsidP="001F489C">
      <w:pPr>
        <w:pStyle w:val="a3"/>
        <w:jc w:val="right"/>
      </w:pPr>
      <w:r w:rsidRPr="00DF2006">
        <w:t>администрации Молодежного МО</w:t>
      </w:r>
    </w:p>
    <w:p w:rsidR="001F489C" w:rsidRPr="00DF2006" w:rsidRDefault="001F489C" w:rsidP="001F489C">
      <w:pPr>
        <w:pStyle w:val="a3"/>
        <w:jc w:val="right"/>
        <w:rPr>
          <w:sz w:val="28"/>
          <w:szCs w:val="28"/>
        </w:rPr>
      </w:pPr>
      <w:r>
        <w:t>№ 1 от 09.01.2019</w:t>
      </w:r>
      <w:r w:rsidRPr="00DF2006">
        <w:t xml:space="preserve"> года</w:t>
      </w:r>
    </w:p>
    <w:p w:rsidR="001F489C" w:rsidRPr="00DF2006" w:rsidRDefault="001F489C" w:rsidP="001F489C">
      <w:pPr>
        <w:pStyle w:val="a3"/>
        <w:jc w:val="center"/>
        <w:rPr>
          <w:sz w:val="28"/>
          <w:szCs w:val="28"/>
        </w:rPr>
      </w:pPr>
    </w:p>
    <w:p w:rsidR="001F489C" w:rsidRDefault="001F489C" w:rsidP="001F489C">
      <w:pPr>
        <w:pStyle w:val="a3"/>
        <w:jc w:val="center"/>
        <w:rPr>
          <w:b/>
          <w:sz w:val="28"/>
          <w:szCs w:val="28"/>
        </w:rPr>
      </w:pPr>
    </w:p>
    <w:p w:rsidR="001F489C" w:rsidRPr="000A0EB7" w:rsidRDefault="001F489C" w:rsidP="001F489C">
      <w:pPr>
        <w:pStyle w:val="a3"/>
        <w:jc w:val="center"/>
        <w:rPr>
          <w:b/>
          <w:sz w:val="28"/>
          <w:szCs w:val="28"/>
        </w:rPr>
      </w:pPr>
      <w:r w:rsidRPr="000A0EB7">
        <w:rPr>
          <w:b/>
          <w:sz w:val="28"/>
          <w:szCs w:val="28"/>
        </w:rPr>
        <w:t>Муниципальная программа</w:t>
      </w:r>
    </w:p>
    <w:p w:rsidR="001F489C" w:rsidRDefault="001F489C" w:rsidP="001F489C">
      <w:pPr>
        <w:pStyle w:val="a3"/>
        <w:jc w:val="center"/>
        <w:rPr>
          <w:b/>
          <w:sz w:val="28"/>
          <w:szCs w:val="28"/>
        </w:rPr>
      </w:pPr>
      <w:r w:rsidRPr="000A0EB7">
        <w:rPr>
          <w:b/>
          <w:sz w:val="28"/>
          <w:szCs w:val="28"/>
        </w:rPr>
        <w:t>«Безопасность дорожного дви</w:t>
      </w:r>
      <w:r>
        <w:rPr>
          <w:b/>
          <w:sz w:val="28"/>
          <w:szCs w:val="28"/>
        </w:rPr>
        <w:t xml:space="preserve">жения на территории Молодежного муниципального образования </w:t>
      </w:r>
      <w:proofErr w:type="spellStart"/>
      <w:r>
        <w:rPr>
          <w:b/>
          <w:sz w:val="28"/>
          <w:szCs w:val="28"/>
        </w:rPr>
        <w:t>Перелюбского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  <w:r w:rsidRPr="000A0EB7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9 год</w:t>
      </w:r>
      <w:r w:rsidRPr="000A0EB7">
        <w:rPr>
          <w:b/>
          <w:sz w:val="28"/>
          <w:szCs w:val="28"/>
        </w:rPr>
        <w:t>»</w:t>
      </w:r>
    </w:p>
    <w:p w:rsidR="001F489C" w:rsidRPr="000A0EB7" w:rsidRDefault="001F489C" w:rsidP="001F489C">
      <w:pPr>
        <w:pStyle w:val="a3"/>
        <w:jc w:val="center"/>
        <w:rPr>
          <w:rFonts w:ascii="Helvetica" w:hAnsi="Helvetica" w:cs="Helvetica"/>
          <w:color w:val="555555"/>
        </w:rPr>
      </w:pPr>
      <w:r w:rsidRPr="000A0EB7">
        <w:rPr>
          <w:rFonts w:ascii="inherit" w:hAnsi="inherit" w:cs="Helvetica"/>
          <w:color w:val="555555"/>
          <w:sz w:val="24"/>
          <w:szCs w:val="24"/>
          <w:bdr w:val="none" w:sz="0" w:space="0" w:color="auto" w:frame="1"/>
        </w:rPr>
        <w:br/>
      </w:r>
    </w:p>
    <w:tbl>
      <w:tblPr>
        <w:tblW w:w="0" w:type="auto"/>
        <w:tblInd w:w="-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961"/>
      </w:tblGrid>
      <w:tr w:rsidR="001F489C" w:rsidRPr="000A0EB7" w:rsidTr="00202443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9C" w:rsidRPr="000A0EB7" w:rsidRDefault="001F489C" w:rsidP="00202443">
            <w:pPr>
              <w:rPr>
                <w:rFonts w:ascii="inherit" w:hAnsi="inherit" w:cs="Helvetica"/>
              </w:rPr>
            </w:pPr>
            <w:r w:rsidRPr="000A0EB7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>Наименование муниципального образования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9C" w:rsidRPr="000A0EB7" w:rsidRDefault="001F489C" w:rsidP="00202443">
            <w:pPr>
              <w:rPr>
                <w:rFonts w:ascii="inherit" w:hAnsi="inherit" w:cs="Helvetica"/>
              </w:rPr>
            </w:pPr>
            <w:r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 xml:space="preserve">Молодежное муниципальное образование </w:t>
            </w:r>
            <w:proofErr w:type="spellStart"/>
            <w:r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>Перелюбского</w:t>
            </w:r>
            <w:proofErr w:type="spellEnd"/>
            <w:r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 xml:space="preserve"> муниципального района Саратовской области</w:t>
            </w:r>
          </w:p>
        </w:tc>
      </w:tr>
      <w:tr w:rsidR="001F489C" w:rsidRPr="000A0EB7" w:rsidTr="00202443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9C" w:rsidRPr="000A0EB7" w:rsidRDefault="001F489C" w:rsidP="00202443">
            <w:pPr>
              <w:rPr>
                <w:rFonts w:ascii="inherit" w:hAnsi="inherit" w:cs="Helvetica"/>
              </w:rPr>
            </w:pPr>
            <w:r w:rsidRPr="000A0EB7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>Наименование  программы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9C" w:rsidRPr="000A0EB7" w:rsidRDefault="001F489C" w:rsidP="00202443">
            <w:pPr>
              <w:pStyle w:val="a3"/>
              <w:rPr>
                <w:sz w:val="24"/>
                <w:szCs w:val="24"/>
              </w:rPr>
            </w:pPr>
            <w:r w:rsidRPr="000A0EB7">
              <w:rPr>
                <w:sz w:val="24"/>
                <w:szCs w:val="24"/>
                <w:bdr w:val="none" w:sz="0" w:space="0" w:color="auto" w:frame="1"/>
              </w:rPr>
              <w:t>«Безопасность дорож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ного движения на территории Молодежного муниципального образования 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Перелюбского</w:t>
            </w:r>
            <w:proofErr w:type="spellEnd"/>
            <w:r w:rsidRPr="000A0EB7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муниципального </w:t>
            </w:r>
            <w:r w:rsidRPr="000A0EB7">
              <w:rPr>
                <w:sz w:val="24"/>
                <w:szCs w:val="24"/>
                <w:bdr w:val="none" w:sz="0" w:space="0" w:color="auto" w:frame="1"/>
              </w:rPr>
              <w:t xml:space="preserve">района 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Саратовской области на 2019 год» </w:t>
            </w:r>
            <w:r w:rsidRPr="000A0EB7">
              <w:rPr>
                <w:sz w:val="24"/>
                <w:szCs w:val="24"/>
                <w:bdr w:val="none" w:sz="0" w:space="0" w:color="auto" w:frame="1"/>
              </w:rPr>
              <w:t>(далее Программа)</w:t>
            </w:r>
          </w:p>
        </w:tc>
      </w:tr>
      <w:tr w:rsidR="001F489C" w:rsidRPr="000A0EB7" w:rsidTr="00202443">
        <w:trPr>
          <w:trHeight w:val="9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9C" w:rsidRDefault="001F489C" w:rsidP="00202443">
            <w:pPr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</w:pPr>
            <w:r w:rsidRPr="000A0EB7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>Дата утверждения Программы</w:t>
            </w:r>
          </w:p>
          <w:p w:rsidR="001F489C" w:rsidRPr="000A0EB7" w:rsidRDefault="001F489C" w:rsidP="00202443">
            <w:pPr>
              <w:rPr>
                <w:rFonts w:ascii="inherit" w:hAnsi="inherit" w:cs="Helvetica"/>
              </w:rPr>
            </w:pP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9C" w:rsidRPr="000A0EB7" w:rsidRDefault="001F489C" w:rsidP="00202443">
            <w:pPr>
              <w:pStyle w:val="a3"/>
              <w:rPr>
                <w:sz w:val="24"/>
                <w:szCs w:val="24"/>
              </w:rPr>
            </w:pPr>
            <w:proofErr w:type="gramStart"/>
            <w:r w:rsidRPr="000A0EB7">
              <w:rPr>
                <w:sz w:val="24"/>
                <w:szCs w:val="24"/>
                <w:bdr w:val="none" w:sz="0" w:space="0" w:color="auto" w:frame="1"/>
              </w:rPr>
              <w:t>Утверждена</w:t>
            </w:r>
            <w:proofErr w:type="gramEnd"/>
            <w:r w:rsidRPr="000A0EB7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A0EB7">
              <w:rPr>
                <w:sz w:val="24"/>
                <w:szCs w:val="24"/>
                <w:bdr w:val="none" w:sz="0" w:space="0" w:color="auto" w:frame="1"/>
              </w:rPr>
              <w:t>Постановлением главы</w:t>
            </w:r>
          </w:p>
          <w:p w:rsidR="001F489C" w:rsidRDefault="001F489C" w:rsidP="00202443">
            <w:pPr>
              <w:pStyle w:val="a3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Молодежного муниципального образования 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Перелюбского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 xml:space="preserve"> муниципального района </w:t>
            </w:r>
          </w:p>
          <w:p w:rsidR="001F489C" w:rsidRPr="000A0EB7" w:rsidRDefault="001F489C" w:rsidP="002024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 № 1 от 09 января  2018 года</w:t>
            </w:r>
          </w:p>
        </w:tc>
      </w:tr>
      <w:tr w:rsidR="001F489C" w:rsidRPr="000A0EB7" w:rsidTr="00202443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9C" w:rsidRPr="000A0EB7" w:rsidRDefault="001F489C" w:rsidP="00202443">
            <w:pPr>
              <w:rPr>
                <w:rFonts w:ascii="inherit" w:hAnsi="inherit" w:cs="Helvetica"/>
              </w:rPr>
            </w:pPr>
            <w:r w:rsidRPr="000A0EB7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>Цель и задачи</w:t>
            </w:r>
            <w:r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A0EB7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9C" w:rsidRPr="000A0EB7" w:rsidRDefault="001F489C" w:rsidP="00202443">
            <w:pPr>
              <w:pStyle w:val="a3"/>
              <w:rPr>
                <w:sz w:val="24"/>
                <w:szCs w:val="24"/>
              </w:rPr>
            </w:pPr>
            <w:r w:rsidRPr="000A0EB7">
              <w:rPr>
                <w:sz w:val="24"/>
                <w:szCs w:val="24"/>
                <w:bdr w:val="none" w:sz="0" w:space="0" w:color="auto" w:frame="1"/>
              </w:rPr>
              <w:t>Создание безопасных условий для движения транспорта и п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ешеходов на улицах п. </w:t>
            </w:r>
            <w:proofErr w:type="gramStart"/>
            <w:r>
              <w:rPr>
                <w:sz w:val="24"/>
                <w:szCs w:val="24"/>
                <w:bdr w:val="none" w:sz="0" w:space="0" w:color="auto" w:frame="1"/>
              </w:rPr>
              <w:t>Молодежный</w:t>
            </w:r>
            <w:proofErr w:type="gramEnd"/>
            <w:r>
              <w:rPr>
                <w:sz w:val="24"/>
                <w:szCs w:val="24"/>
                <w:bdr w:val="none" w:sz="0" w:space="0" w:color="auto" w:frame="1"/>
              </w:rPr>
              <w:t xml:space="preserve">, с. Большая 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Тарасовка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 xml:space="preserve">, п. 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Гусарка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1F489C" w:rsidRPr="000A0EB7" w:rsidTr="00202443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9C" w:rsidRPr="000A0EB7" w:rsidRDefault="001F489C" w:rsidP="00202443">
            <w:pPr>
              <w:rPr>
                <w:rFonts w:ascii="inherit" w:hAnsi="inherit" w:cs="Helvetica"/>
              </w:rPr>
            </w:pPr>
            <w:r w:rsidRPr="000A0EB7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>Краткая характеристика программных мероприятий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9C" w:rsidRPr="000A0EB7" w:rsidRDefault="001F489C" w:rsidP="00202443">
            <w:pPr>
              <w:pStyle w:val="a3"/>
              <w:rPr>
                <w:sz w:val="24"/>
                <w:szCs w:val="24"/>
              </w:rPr>
            </w:pPr>
            <w:r w:rsidRPr="000A0EB7">
              <w:rPr>
                <w:sz w:val="24"/>
                <w:szCs w:val="24"/>
                <w:bdr w:val="none" w:sz="0" w:space="0" w:color="auto" w:frame="1"/>
              </w:rPr>
              <w:t>В рамках Программы предполагается осуществить следующие мероприятия:</w:t>
            </w:r>
          </w:p>
          <w:p w:rsidR="001F489C" w:rsidRDefault="001F489C" w:rsidP="002024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1</w:t>
            </w:r>
            <w:r w:rsidRPr="00A24041">
              <w:rPr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A24041">
              <w:rPr>
                <w:sz w:val="24"/>
                <w:szCs w:val="24"/>
              </w:rPr>
              <w:t xml:space="preserve">Приобрести щебень, провести ремонт щебёночного основания </w:t>
            </w:r>
            <w:r>
              <w:rPr>
                <w:sz w:val="24"/>
                <w:szCs w:val="24"/>
              </w:rPr>
              <w:t xml:space="preserve">дороги </w:t>
            </w:r>
            <w:r w:rsidRPr="00A24041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Молодёжный - п. </w:t>
            </w:r>
            <w:proofErr w:type="spellStart"/>
            <w:r>
              <w:rPr>
                <w:sz w:val="24"/>
                <w:szCs w:val="24"/>
              </w:rPr>
              <w:t>Гусарка</w:t>
            </w:r>
            <w:proofErr w:type="spellEnd"/>
            <w:r w:rsidRPr="00607457">
              <w:rPr>
                <w:sz w:val="24"/>
                <w:szCs w:val="24"/>
              </w:rPr>
              <w:t xml:space="preserve"> </w:t>
            </w:r>
          </w:p>
          <w:p w:rsidR="001F489C" w:rsidRDefault="001F489C" w:rsidP="002024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Провести ямочный ремонт по всем улицам </w:t>
            </w:r>
            <w:r w:rsidRPr="00A24041">
              <w:rPr>
                <w:sz w:val="24"/>
                <w:szCs w:val="24"/>
              </w:rPr>
              <w:t xml:space="preserve"> п. Молодёжный</w:t>
            </w:r>
          </w:p>
          <w:p w:rsidR="001F489C" w:rsidRDefault="001F489C" w:rsidP="00202443">
            <w:pPr>
              <w:pStyle w:val="a3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3. </w:t>
            </w:r>
            <w:r w:rsidRPr="00F96164">
              <w:rPr>
                <w:sz w:val="24"/>
                <w:szCs w:val="24"/>
                <w:bdr w:val="none" w:sz="0" w:space="0" w:color="auto" w:frame="1"/>
              </w:rPr>
              <w:t>Приобретение придорожных фонарей</w:t>
            </w:r>
            <w:r>
              <w:rPr>
                <w:sz w:val="24"/>
                <w:szCs w:val="24"/>
                <w:bdr w:val="none" w:sz="0" w:space="0" w:color="auto" w:frame="1"/>
              </w:rPr>
              <w:t>.</w:t>
            </w:r>
          </w:p>
          <w:p w:rsidR="001F489C" w:rsidRPr="000A0EB7" w:rsidRDefault="001F489C" w:rsidP="002024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4. </w:t>
            </w:r>
            <w:r w:rsidRPr="00607457">
              <w:rPr>
                <w:sz w:val="24"/>
                <w:szCs w:val="24"/>
                <w:bdr w:val="none" w:sz="0" w:space="0" w:color="auto" w:frame="1"/>
              </w:rPr>
              <w:t>Содержание  уличн</w:t>
            </w:r>
            <w:proofErr w:type="gramStart"/>
            <w:r w:rsidRPr="00607457">
              <w:rPr>
                <w:sz w:val="24"/>
                <w:szCs w:val="24"/>
                <w:bdr w:val="none" w:sz="0" w:space="0" w:color="auto" w:frame="1"/>
              </w:rPr>
              <w:t>о-</w:t>
            </w:r>
            <w:proofErr w:type="gramEnd"/>
            <w:r w:rsidRPr="00607457">
              <w:rPr>
                <w:sz w:val="24"/>
                <w:szCs w:val="24"/>
                <w:bdr w:val="none" w:sz="0" w:space="0" w:color="auto" w:frame="1"/>
              </w:rPr>
              <w:t xml:space="preserve"> дорожной сети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в зимний период.</w:t>
            </w:r>
          </w:p>
        </w:tc>
      </w:tr>
      <w:tr w:rsidR="001F489C" w:rsidRPr="000A0EB7" w:rsidTr="00202443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9C" w:rsidRPr="000A0EB7" w:rsidRDefault="001F489C" w:rsidP="00202443">
            <w:pPr>
              <w:rPr>
                <w:rFonts w:ascii="inherit" w:hAnsi="inherit" w:cs="Helvetica"/>
              </w:rPr>
            </w:pPr>
            <w:r w:rsidRPr="000A0EB7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>Сроки реализации Программы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9C" w:rsidRPr="000A0EB7" w:rsidRDefault="001F489C" w:rsidP="00202443">
            <w:pPr>
              <w:pStyle w:val="a3"/>
              <w:rPr>
                <w:sz w:val="24"/>
                <w:szCs w:val="24"/>
              </w:rPr>
            </w:pPr>
            <w:r w:rsidRPr="000A0EB7">
              <w:rPr>
                <w:sz w:val="24"/>
                <w:szCs w:val="24"/>
                <w:bdr w:val="none" w:sz="0" w:space="0" w:color="auto" w:frame="1"/>
              </w:rPr>
              <w:t xml:space="preserve"> 201</w:t>
            </w:r>
            <w:r>
              <w:rPr>
                <w:sz w:val="24"/>
                <w:szCs w:val="24"/>
                <w:bdr w:val="none" w:sz="0" w:space="0" w:color="auto" w:frame="1"/>
              </w:rPr>
              <w:t>9</w:t>
            </w:r>
            <w:r w:rsidRPr="000A0EB7">
              <w:rPr>
                <w:sz w:val="24"/>
                <w:szCs w:val="24"/>
                <w:bdr w:val="none" w:sz="0" w:space="0" w:color="auto" w:frame="1"/>
              </w:rPr>
              <w:t xml:space="preserve"> год</w:t>
            </w:r>
            <w:r>
              <w:rPr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1F489C" w:rsidRPr="000A0EB7" w:rsidTr="00202443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9C" w:rsidRPr="000A0EB7" w:rsidRDefault="001F489C" w:rsidP="00202443">
            <w:pPr>
              <w:rPr>
                <w:rFonts w:ascii="inherit" w:hAnsi="inherit" w:cs="Helvetica"/>
              </w:rPr>
            </w:pPr>
            <w:r w:rsidRPr="000A0EB7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>Объём и источники</w:t>
            </w:r>
          </w:p>
          <w:p w:rsidR="001F489C" w:rsidRPr="000A0EB7" w:rsidRDefault="001F489C" w:rsidP="00202443">
            <w:pPr>
              <w:rPr>
                <w:rFonts w:ascii="inherit" w:hAnsi="inherit" w:cs="Helvetica"/>
              </w:rPr>
            </w:pPr>
            <w:r w:rsidRPr="000A0EB7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>финансирования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9C" w:rsidRPr="003F332D" w:rsidRDefault="001F489C" w:rsidP="00202443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1 503 321</w:t>
            </w:r>
            <w:r w:rsidRPr="003F332D">
              <w:rPr>
                <w:rFonts w:eastAsia="Calibri"/>
                <w:sz w:val="24"/>
                <w:szCs w:val="24"/>
              </w:rPr>
              <w:t>,00 рублей; средства дорожного фонда,   местного бюджета, внебюджетных средств (</w:t>
            </w:r>
            <w:proofErr w:type="spellStart"/>
            <w:r w:rsidRPr="003F332D">
              <w:rPr>
                <w:rFonts w:eastAsia="Calibri"/>
                <w:sz w:val="24"/>
                <w:szCs w:val="24"/>
              </w:rPr>
              <w:t>прогнозно</w:t>
            </w:r>
            <w:proofErr w:type="spellEnd"/>
            <w:r w:rsidRPr="003F332D">
              <w:rPr>
                <w:rFonts w:eastAsia="Calibri"/>
                <w:sz w:val="24"/>
                <w:szCs w:val="24"/>
              </w:rPr>
              <w:t xml:space="preserve">); </w:t>
            </w:r>
            <w:r w:rsidRPr="003F332D">
              <w:rPr>
                <w:iCs/>
                <w:sz w:val="24"/>
                <w:szCs w:val="24"/>
              </w:rPr>
              <w:t xml:space="preserve">объем бюджетных ассигнований подлежит корректировке в очередном финансовом году с учетом разницы между фактически поступившим в отчетном финансовом году и </w:t>
            </w:r>
            <w:proofErr w:type="spellStart"/>
            <w:r w:rsidRPr="003F332D">
              <w:rPr>
                <w:iCs/>
                <w:sz w:val="24"/>
                <w:szCs w:val="24"/>
              </w:rPr>
              <w:t>прогнозировавшимся</w:t>
            </w:r>
            <w:proofErr w:type="spellEnd"/>
            <w:r w:rsidRPr="003F332D">
              <w:rPr>
                <w:iCs/>
                <w:sz w:val="24"/>
                <w:szCs w:val="24"/>
              </w:rPr>
              <w:t xml:space="preserve"> при его формировании объемом доходов бюджета</w:t>
            </w:r>
          </w:p>
        </w:tc>
      </w:tr>
      <w:tr w:rsidR="001F489C" w:rsidRPr="000A0EB7" w:rsidTr="00202443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9C" w:rsidRPr="000A0EB7" w:rsidRDefault="001F489C" w:rsidP="00202443">
            <w:pPr>
              <w:rPr>
                <w:rFonts w:ascii="inherit" w:hAnsi="inherit" w:cs="Helvetica"/>
              </w:rPr>
            </w:pPr>
            <w:r w:rsidRPr="000A0EB7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>Ожидаемые конечные результаты реализации Программы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89C" w:rsidRPr="000A0EB7" w:rsidRDefault="001F489C" w:rsidP="00202443">
            <w:pPr>
              <w:pStyle w:val="a3"/>
              <w:rPr>
                <w:sz w:val="24"/>
                <w:szCs w:val="24"/>
              </w:rPr>
            </w:pPr>
            <w:r w:rsidRPr="000A0EB7">
              <w:rPr>
                <w:sz w:val="24"/>
                <w:szCs w:val="24"/>
                <w:bdr w:val="none" w:sz="0" w:space="0" w:color="auto" w:frame="1"/>
              </w:rPr>
              <w:t xml:space="preserve">Снижение аварийности на дорогах и сокращение в связи с этим дорожно-транспортного травматизма </w:t>
            </w:r>
          </w:p>
        </w:tc>
      </w:tr>
    </w:tbl>
    <w:p w:rsidR="001F489C" w:rsidRDefault="001F489C" w:rsidP="001F489C">
      <w:pPr>
        <w:spacing w:line="273" w:lineRule="atLeast"/>
        <w:textAlignment w:val="top"/>
        <w:rPr>
          <w:rFonts w:ascii="inherit" w:hAnsi="inherit" w:cs="Helvetica"/>
          <w:b/>
          <w:bCs/>
          <w:color w:val="555555"/>
          <w:sz w:val="24"/>
          <w:szCs w:val="24"/>
        </w:rPr>
      </w:pPr>
    </w:p>
    <w:p w:rsidR="001F489C" w:rsidRDefault="001F489C" w:rsidP="001F489C">
      <w:pPr>
        <w:spacing w:line="273" w:lineRule="atLeast"/>
        <w:ind w:left="720"/>
        <w:jc w:val="center"/>
        <w:textAlignment w:val="top"/>
        <w:rPr>
          <w:rFonts w:ascii="inherit" w:hAnsi="inherit" w:cs="Helvetica"/>
          <w:b/>
          <w:bCs/>
          <w:color w:val="555555"/>
          <w:sz w:val="24"/>
          <w:szCs w:val="24"/>
        </w:rPr>
      </w:pPr>
    </w:p>
    <w:p w:rsidR="001F489C" w:rsidRDefault="001F489C" w:rsidP="001F489C">
      <w:pPr>
        <w:spacing w:line="273" w:lineRule="atLeast"/>
        <w:ind w:left="720"/>
        <w:jc w:val="center"/>
        <w:textAlignment w:val="top"/>
        <w:rPr>
          <w:rFonts w:ascii="inherit" w:hAnsi="inherit" w:cs="Helvetica"/>
          <w:b/>
          <w:bCs/>
          <w:color w:val="555555"/>
          <w:sz w:val="24"/>
          <w:szCs w:val="24"/>
        </w:rPr>
      </w:pPr>
    </w:p>
    <w:p w:rsidR="001F489C" w:rsidRDefault="001F489C" w:rsidP="001F489C">
      <w:pPr>
        <w:spacing w:line="273" w:lineRule="atLeast"/>
        <w:ind w:left="720"/>
        <w:jc w:val="center"/>
        <w:textAlignment w:val="top"/>
        <w:rPr>
          <w:rFonts w:ascii="inherit" w:hAnsi="inherit" w:cs="Helvetica"/>
          <w:b/>
          <w:bCs/>
          <w:color w:val="555555"/>
          <w:sz w:val="24"/>
          <w:szCs w:val="24"/>
        </w:rPr>
      </w:pPr>
    </w:p>
    <w:p w:rsidR="001F489C" w:rsidRDefault="001F489C" w:rsidP="001F489C">
      <w:pPr>
        <w:spacing w:line="273" w:lineRule="atLeast"/>
        <w:ind w:left="720"/>
        <w:jc w:val="center"/>
        <w:textAlignment w:val="top"/>
        <w:rPr>
          <w:rFonts w:ascii="inherit" w:hAnsi="inherit" w:cs="Helvetica"/>
          <w:b/>
          <w:bCs/>
          <w:color w:val="555555"/>
          <w:sz w:val="24"/>
          <w:szCs w:val="24"/>
        </w:rPr>
      </w:pPr>
    </w:p>
    <w:p w:rsidR="001F489C" w:rsidRDefault="001F489C" w:rsidP="001F489C">
      <w:pPr>
        <w:spacing w:line="273" w:lineRule="atLeast"/>
        <w:ind w:left="720"/>
        <w:jc w:val="center"/>
        <w:textAlignment w:val="top"/>
        <w:rPr>
          <w:rFonts w:ascii="inherit" w:hAnsi="inherit" w:cs="Helvetica"/>
          <w:b/>
          <w:bCs/>
          <w:color w:val="555555"/>
          <w:sz w:val="24"/>
          <w:szCs w:val="24"/>
        </w:rPr>
      </w:pPr>
    </w:p>
    <w:p w:rsidR="001F489C" w:rsidRPr="00221056" w:rsidRDefault="001F489C" w:rsidP="001F489C">
      <w:pPr>
        <w:spacing w:line="273" w:lineRule="atLeast"/>
        <w:ind w:left="720"/>
        <w:jc w:val="center"/>
        <w:textAlignment w:val="top"/>
        <w:rPr>
          <w:rFonts w:ascii="inherit" w:hAnsi="inherit" w:cs="Helvetica"/>
          <w:b/>
        </w:rPr>
      </w:pPr>
      <w:r w:rsidRPr="00221056">
        <w:rPr>
          <w:rFonts w:ascii="inherit" w:hAnsi="inherit" w:cs="Helvetica"/>
          <w:b/>
          <w:bCs/>
          <w:sz w:val="24"/>
          <w:szCs w:val="24"/>
        </w:rPr>
        <w:t>1. Характеристика проблемы, на решение которой направлена Программа.</w:t>
      </w:r>
    </w:p>
    <w:p w:rsidR="001F489C" w:rsidRDefault="001F489C" w:rsidP="001F489C">
      <w:pPr>
        <w:pStyle w:val="a3"/>
        <w:rPr>
          <w:sz w:val="24"/>
          <w:szCs w:val="24"/>
          <w:bdr w:val="none" w:sz="0" w:space="0" w:color="auto" w:frame="1"/>
        </w:rPr>
      </w:pPr>
    </w:p>
    <w:p w:rsidR="001F489C" w:rsidRPr="000A0EB7" w:rsidRDefault="001F489C" w:rsidP="001F489C">
      <w:pPr>
        <w:pStyle w:val="a3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      На дорогах Саратовской области</w:t>
      </w:r>
      <w:r w:rsidRPr="000A0EB7">
        <w:rPr>
          <w:sz w:val="24"/>
          <w:szCs w:val="24"/>
          <w:bdr w:val="none" w:sz="0" w:space="0" w:color="auto" w:frame="1"/>
        </w:rPr>
        <w:t xml:space="preserve"> ежегодно совершается около </w:t>
      </w:r>
      <w:r w:rsidRPr="004E7E31">
        <w:rPr>
          <w:sz w:val="24"/>
          <w:szCs w:val="24"/>
          <w:bdr w:val="none" w:sz="0" w:space="0" w:color="auto" w:frame="1"/>
        </w:rPr>
        <w:t>4000</w:t>
      </w:r>
      <w:r w:rsidRPr="000A0EB7">
        <w:rPr>
          <w:sz w:val="24"/>
          <w:szCs w:val="24"/>
          <w:bdr w:val="none" w:sz="0" w:space="0" w:color="auto" w:frame="1"/>
        </w:rPr>
        <w:t xml:space="preserve"> дорожно-транспортных происшествий, в которых погибает более </w:t>
      </w:r>
      <w:r w:rsidRPr="004E7E31">
        <w:rPr>
          <w:sz w:val="24"/>
          <w:szCs w:val="24"/>
          <w:bdr w:val="none" w:sz="0" w:space="0" w:color="auto" w:frame="1"/>
        </w:rPr>
        <w:t>100</w:t>
      </w:r>
      <w:r w:rsidRPr="001F518C">
        <w:rPr>
          <w:color w:val="FF0000"/>
          <w:sz w:val="24"/>
          <w:szCs w:val="24"/>
          <w:bdr w:val="none" w:sz="0" w:space="0" w:color="auto" w:frame="1"/>
        </w:rPr>
        <w:t xml:space="preserve"> </w:t>
      </w:r>
      <w:r w:rsidRPr="000A0EB7">
        <w:rPr>
          <w:sz w:val="24"/>
          <w:szCs w:val="24"/>
          <w:bdr w:val="none" w:sz="0" w:space="0" w:color="auto" w:frame="1"/>
        </w:rPr>
        <w:t xml:space="preserve">и получает ранения около 1100 человек. Около 60% погибших – люди наиболее активного трудоспособного возраста </w:t>
      </w:r>
      <w:r w:rsidRPr="000A0EB7">
        <w:rPr>
          <w:sz w:val="24"/>
          <w:szCs w:val="24"/>
          <w:bdr w:val="none" w:sz="0" w:space="0" w:color="auto" w:frame="1"/>
        </w:rPr>
        <w:lastRenderedPageBreak/>
        <w:t xml:space="preserve">от 16 до 40 лет. По расчётам специалистов общая сумма </w:t>
      </w:r>
      <w:r>
        <w:rPr>
          <w:sz w:val="24"/>
          <w:szCs w:val="24"/>
          <w:bdr w:val="none" w:sz="0" w:space="0" w:color="auto" w:frame="1"/>
        </w:rPr>
        <w:t xml:space="preserve">ежегодного ущерба для Саратовской </w:t>
      </w:r>
      <w:r w:rsidRPr="000A0EB7">
        <w:rPr>
          <w:sz w:val="24"/>
          <w:szCs w:val="24"/>
          <w:bdr w:val="none" w:sz="0" w:space="0" w:color="auto" w:frame="1"/>
        </w:rPr>
        <w:t>области только от гибели людей может быть оценена как 340 миллионов рублей.</w:t>
      </w:r>
    </w:p>
    <w:p w:rsidR="001F489C" w:rsidRPr="000A0EB7" w:rsidRDefault="001F489C" w:rsidP="001F489C">
      <w:pPr>
        <w:pStyle w:val="a3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      Большое влияние на высокий</w:t>
      </w:r>
      <w:r w:rsidRPr="000A0EB7">
        <w:rPr>
          <w:sz w:val="24"/>
          <w:szCs w:val="24"/>
          <w:bdr w:val="none" w:sz="0" w:space="0" w:color="auto" w:frame="1"/>
        </w:rPr>
        <w:t xml:space="preserve"> уровень аварийности на дорогах и улицах городов, населённых пунктов в значительной степени влияет уровень транспортной дисциплины участников дорожного движения.</w:t>
      </w:r>
    </w:p>
    <w:p w:rsidR="001F489C" w:rsidRPr="000A0EB7" w:rsidRDefault="001F489C" w:rsidP="001F489C">
      <w:pPr>
        <w:pStyle w:val="a3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      </w:t>
      </w:r>
      <w:r w:rsidRPr="000A0EB7">
        <w:rPr>
          <w:sz w:val="24"/>
          <w:szCs w:val="24"/>
          <w:bdr w:val="none" w:sz="0" w:space="0" w:color="auto" w:frame="1"/>
        </w:rPr>
        <w:t>В настоящее время не уменьшается количество водителей, управляющих транспортом в нетрезвом состоянии, нарушающих скоростной режим, правила обгона, нередко выезжающих на полосу встречного движения и так далее.</w:t>
      </w:r>
    </w:p>
    <w:p w:rsidR="001F489C" w:rsidRPr="000A0EB7" w:rsidRDefault="001F489C" w:rsidP="001F489C">
      <w:pPr>
        <w:pStyle w:val="a3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      </w:t>
      </w:r>
      <w:r w:rsidRPr="000A0EB7">
        <w:rPr>
          <w:sz w:val="24"/>
          <w:szCs w:val="24"/>
          <w:bdr w:val="none" w:sz="0" w:space="0" w:color="auto" w:frame="1"/>
        </w:rPr>
        <w:t>С увеличением уровня автомобилизации и включением всё большего числа граждан в дорожное движение</w:t>
      </w:r>
      <w:r>
        <w:rPr>
          <w:sz w:val="24"/>
          <w:szCs w:val="24"/>
          <w:bdr w:val="none" w:sz="0" w:space="0" w:color="auto" w:frame="1"/>
        </w:rPr>
        <w:t>,</w:t>
      </w:r>
      <w:r w:rsidRPr="000A0EB7">
        <w:rPr>
          <w:sz w:val="24"/>
          <w:szCs w:val="24"/>
          <w:bdr w:val="none" w:sz="0" w:space="0" w:color="auto" w:frame="1"/>
        </w:rPr>
        <w:t xml:space="preserve"> возрастает роль государства в обеспечении безопасности дорожного движения, сохранения жизни и здоровья участников движения.</w:t>
      </w:r>
    </w:p>
    <w:p w:rsidR="001F489C" w:rsidRPr="000A0EB7" w:rsidRDefault="001F489C" w:rsidP="001F489C">
      <w:pPr>
        <w:pStyle w:val="a3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      </w:t>
      </w:r>
      <w:r w:rsidRPr="000A0EB7">
        <w:rPr>
          <w:sz w:val="24"/>
          <w:szCs w:val="24"/>
          <w:bdr w:val="none" w:sz="0" w:space="0" w:color="auto" w:frame="1"/>
        </w:rPr>
        <w:t>Уменьшать уровень аварийности, людские и материальные потери возможно лишь при осуществлении согласованного комплекса мероприятий по обеспечению безопасности дорожного движения законодательного, эк</w:t>
      </w:r>
      <w:r>
        <w:rPr>
          <w:sz w:val="24"/>
          <w:szCs w:val="24"/>
          <w:bdr w:val="none" w:sz="0" w:space="0" w:color="auto" w:frame="1"/>
        </w:rPr>
        <w:t xml:space="preserve">ономического, организационного, </w:t>
      </w:r>
      <w:r w:rsidRPr="000A0EB7">
        <w:rPr>
          <w:sz w:val="24"/>
          <w:szCs w:val="24"/>
          <w:bdr w:val="none" w:sz="0" w:space="0" w:color="auto" w:frame="1"/>
        </w:rPr>
        <w:t>технического  и воспитательного характера. Эффективность же самих мероприятий во многом будет зависеть от наличия необходимого целевого финансирования.</w:t>
      </w:r>
    </w:p>
    <w:p w:rsidR="001F489C" w:rsidRDefault="001F489C" w:rsidP="001F489C">
      <w:pPr>
        <w:pStyle w:val="a3"/>
        <w:jc w:val="center"/>
        <w:rPr>
          <w:b/>
          <w:bCs/>
          <w:sz w:val="24"/>
          <w:szCs w:val="24"/>
        </w:rPr>
      </w:pPr>
    </w:p>
    <w:p w:rsidR="001F489C" w:rsidRPr="000A0EB7" w:rsidRDefault="001F489C" w:rsidP="001F489C">
      <w:pPr>
        <w:pStyle w:val="a3"/>
        <w:jc w:val="center"/>
        <w:rPr>
          <w:sz w:val="24"/>
          <w:szCs w:val="24"/>
        </w:rPr>
      </w:pPr>
      <w:r w:rsidRPr="000A0EB7">
        <w:rPr>
          <w:b/>
          <w:bCs/>
          <w:sz w:val="24"/>
          <w:szCs w:val="24"/>
        </w:rPr>
        <w:t>2. Основные цели задачи Программы.</w:t>
      </w:r>
    </w:p>
    <w:p w:rsidR="001F489C" w:rsidRDefault="001F489C" w:rsidP="001F489C">
      <w:pPr>
        <w:pStyle w:val="a3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ab/>
      </w:r>
    </w:p>
    <w:p w:rsidR="001F489C" w:rsidRPr="00DF0616" w:rsidRDefault="001F489C" w:rsidP="001F489C">
      <w:pPr>
        <w:pStyle w:val="a3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        </w:t>
      </w:r>
      <w:r w:rsidRPr="000A0EB7">
        <w:rPr>
          <w:sz w:val="24"/>
          <w:szCs w:val="24"/>
          <w:bdr w:val="none" w:sz="0" w:space="0" w:color="auto" w:frame="1"/>
        </w:rPr>
        <w:t>Целью Программы является создание безопасных условий для движения на автодорогах и улицах населённых пунктов сельского поселения, обеспечение охраны жизни, здоровья граждан и их имущества, снижение аварийности.</w:t>
      </w:r>
    </w:p>
    <w:p w:rsidR="001F489C" w:rsidRPr="000A0EB7" w:rsidRDefault="001F489C" w:rsidP="001F489C">
      <w:pPr>
        <w:pStyle w:val="a3"/>
        <w:rPr>
          <w:sz w:val="24"/>
          <w:szCs w:val="24"/>
        </w:rPr>
      </w:pPr>
      <w:r w:rsidRPr="000A0EB7">
        <w:rPr>
          <w:b/>
          <w:bCs/>
          <w:sz w:val="24"/>
          <w:szCs w:val="24"/>
        </w:rPr>
        <w:t>Для достижения указанной цели необходимо решить следующие задачи:</w:t>
      </w:r>
    </w:p>
    <w:p w:rsidR="001F489C" w:rsidRPr="000A0EB7" w:rsidRDefault="001F489C" w:rsidP="001F489C">
      <w:pPr>
        <w:pStyle w:val="a3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   - с</w:t>
      </w:r>
      <w:r w:rsidRPr="000A0EB7">
        <w:rPr>
          <w:sz w:val="24"/>
          <w:szCs w:val="24"/>
          <w:bdr w:val="none" w:sz="0" w:space="0" w:color="auto" w:frame="1"/>
        </w:rPr>
        <w:t>овершенствовать систему управления обеспечением безопасности дорожного движения;</w:t>
      </w:r>
    </w:p>
    <w:p w:rsidR="001F489C" w:rsidRPr="000A0EB7" w:rsidRDefault="001F489C" w:rsidP="001F489C">
      <w:pPr>
        <w:pStyle w:val="a3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   - с</w:t>
      </w:r>
      <w:r w:rsidRPr="000A0EB7">
        <w:rPr>
          <w:sz w:val="24"/>
          <w:szCs w:val="24"/>
          <w:bdr w:val="none" w:sz="0" w:space="0" w:color="auto" w:frame="1"/>
        </w:rPr>
        <w:t>овершенствовать дорожные условия;</w:t>
      </w:r>
    </w:p>
    <w:p w:rsidR="001F489C" w:rsidRPr="000A0EB7" w:rsidRDefault="001F489C" w:rsidP="001F489C">
      <w:pPr>
        <w:pStyle w:val="a3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   - п</w:t>
      </w:r>
      <w:r w:rsidRPr="000A0EB7">
        <w:rPr>
          <w:sz w:val="24"/>
          <w:szCs w:val="24"/>
          <w:bdr w:val="none" w:sz="0" w:space="0" w:color="auto" w:frame="1"/>
        </w:rPr>
        <w:t xml:space="preserve">овысить эксплуатационную безопасность автотранспортных средств и качество </w:t>
      </w:r>
      <w:proofErr w:type="gramStart"/>
      <w:r w:rsidRPr="000A0EB7">
        <w:rPr>
          <w:sz w:val="24"/>
          <w:szCs w:val="24"/>
          <w:bdr w:val="none" w:sz="0" w:space="0" w:color="auto" w:frame="1"/>
        </w:rPr>
        <w:t>контроля за</w:t>
      </w:r>
      <w:proofErr w:type="gramEnd"/>
      <w:r w:rsidRPr="000A0EB7">
        <w:rPr>
          <w:sz w:val="24"/>
          <w:szCs w:val="24"/>
          <w:bdr w:val="none" w:sz="0" w:space="0" w:color="auto" w:frame="1"/>
        </w:rPr>
        <w:t xml:space="preserve"> их техническим состоянием;</w:t>
      </w:r>
    </w:p>
    <w:p w:rsidR="001F489C" w:rsidRPr="00DF0616" w:rsidRDefault="001F489C" w:rsidP="001F489C">
      <w:pPr>
        <w:pStyle w:val="a3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   - д</w:t>
      </w:r>
      <w:r w:rsidRPr="000A0EB7">
        <w:rPr>
          <w:sz w:val="24"/>
          <w:szCs w:val="24"/>
          <w:bdr w:val="none" w:sz="0" w:space="0" w:color="auto" w:frame="1"/>
        </w:rPr>
        <w:t xml:space="preserve">етский </w:t>
      </w:r>
      <w:proofErr w:type="spellStart"/>
      <w:r w:rsidRPr="000A0EB7">
        <w:rPr>
          <w:sz w:val="24"/>
          <w:szCs w:val="24"/>
          <w:bdr w:val="none" w:sz="0" w:space="0" w:color="auto" w:frame="1"/>
        </w:rPr>
        <w:t>дорожно</w:t>
      </w:r>
      <w:proofErr w:type="spellEnd"/>
      <w:r w:rsidRPr="000A0EB7">
        <w:rPr>
          <w:sz w:val="24"/>
          <w:szCs w:val="24"/>
          <w:bdr w:val="none" w:sz="0" w:space="0" w:color="auto" w:frame="1"/>
        </w:rPr>
        <w:t xml:space="preserve"> – транспортный травматизм.</w:t>
      </w:r>
    </w:p>
    <w:p w:rsidR="001F489C" w:rsidRDefault="001F489C" w:rsidP="001F489C">
      <w:pPr>
        <w:pStyle w:val="a3"/>
        <w:jc w:val="center"/>
        <w:rPr>
          <w:b/>
          <w:bCs/>
          <w:sz w:val="24"/>
          <w:szCs w:val="24"/>
        </w:rPr>
      </w:pPr>
    </w:p>
    <w:p w:rsidR="001F489C" w:rsidRPr="000A0EB7" w:rsidRDefault="001F489C" w:rsidP="001F489C">
      <w:pPr>
        <w:pStyle w:val="a3"/>
        <w:jc w:val="center"/>
        <w:rPr>
          <w:sz w:val="24"/>
          <w:szCs w:val="24"/>
        </w:rPr>
      </w:pPr>
      <w:r w:rsidRPr="000A0EB7">
        <w:rPr>
          <w:b/>
          <w:bCs/>
          <w:sz w:val="24"/>
          <w:szCs w:val="24"/>
        </w:rPr>
        <w:t>3. Ресурсное обеспечение Программы.</w:t>
      </w:r>
    </w:p>
    <w:p w:rsidR="001F489C" w:rsidRDefault="001F489C" w:rsidP="001F489C">
      <w:pPr>
        <w:pStyle w:val="a3"/>
        <w:rPr>
          <w:sz w:val="24"/>
          <w:szCs w:val="24"/>
          <w:bdr w:val="none" w:sz="0" w:space="0" w:color="auto" w:frame="1"/>
        </w:rPr>
      </w:pPr>
    </w:p>
    <w:p w:rsidR="001F489C" w:rsidRPr="000A0EB7" w:rsidRDefault="001F489C" w:rsidP="001F489C">
      <w:pPr>
        <w:pStyle w:val="a3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      </w:t>
      </w:r>
      <w:r w:rsidRPr="000A0EB7">
        <w:rPr>
          <w:sz w:val="24"/>
          <w:szCs w:val="24"/>
          <w:bdr w:val="none" w:sz="0" w:space="0" w:color="auto" w:frame="1"/>
        </w:rPr>
        <w:t>Источники финансирования Программы</w:t>
      </w:r>
      <w:r>
        <w:rPr>
          <w:sz w:val="24"/>
          <w:szCs w:val="24"/>
          <w:bdr w:val="none" w:sz="0" w:space="0" w:color="auto" w:frame="1"/>
        </w:rPr>
        <w:t xml:space="preserve"> являются средства муниципального дорожного фонда Молодежного муниципального образования.</w:t>
      </w:r>
      <w:r>
        <w:rPr>
          <w:sz w:val="24"/>
          <w:szCs w:val="24"/>
        </w:rPr>
        <w:t xml:space="preserve"> </w:t>
      </w:r>
      <w:r w:rsidRPr="000A0EB7">
        <w:rPr>
          <w:sz w:val="24"/>
          <w:szCs w:val="24"/>
          <w:bdr w:val="none" w:sz="0" w:space="0" w:color="auto" w:frame="1"/>
        </w:rPr>
        <w:t xml:space="preserve">Общий объём ассигнований на финансирование Программы составляет </w:t>
      </w:r>
      <w:r>
        <w:rPr>
          <w:sz w:val="24"/>
          <w:szCs w:val="24"/>
          <w:bdr w:val="none" w:sz="0" w:space="0" w:color="auto" w:frame="1"/>
        </w:rPr>
        <w:t>1503,321</w:t>
      </w:r>
      <w:r w:rsidRPr="001F518C">
        <w:rPr>
          <w:color w:val="FF0000"/>
          <w:sz w:val="24"/>
          <w:szCs w:val="24"/>
          <w:bdr w:val="none" w:sz="0" w:space="0" w:color="auto" w:frame="1"/>
        </w:rPr>
        <w:t xml:space="preserve"> </w:t>
      </w:r>
      <w:r w:rsidRPr="000A0EB7">
        <w:rPr>
          <w:sz w:val="24"/>
          <w:szCs w:val="24"/>
          <w:bdr w:val="none" w:sz="0" w:space="0" w:color="auto" w:frame="1"/>
        </w:rPr>
        <w:t>тыс. руб.</w:t>
      </w:r>
    </w:p>
    <w:p w:rsidR="001F489C" w:rsidRPr="000A0EB7" w:rsidRDefault="001F489C" w:rsidP="001F489C">
      <w:pPr>
        <w:pStyle w:val="a3"/>
        <w:rPr>
          <w:sz w:val="24"/>
          <w:szCs w:val="24"/>
        </w:rPr>
      </w:pPr>
      <w:r w:rsidRPr="000A0EB7">
        <w:rPr>
          <w:sz w:val="24"/>
          <w:szCs w:val="24"/>
          <w:bdr w:val="none" w:sz="0" w:space="0" w:color="auto" w:frame="1"/>
        </w:rPr>
        <w:t>Объёмы финансирования Программы уточняются и устанавливаются ежегодно при формировании местного бюджета на соответствующий финансовый год, исходя из возможностей местного бюджета.</w:t>
      </w:r>
    </w:p>
    <w:p w:rsidR="001F489C" w:rsidRDefault="001F489C" w:rsidP="001F489C">
      <w:pPr>
        <w:pStyle w:val="a3"/>
        <w:jc w:val="center"/>
        <w:rPr>
          <w:b/>
          <w:bCs/>
          <w:sz w:val="24"/>
          <w:szCs w:val="24"/>
        </w:rPr>
      </w:pPr>
    </w:p>
    <w:p w:rsidR="001F489C" w:rsidRDefault="001F489C" w:rsidP="001F489C">
      <w:pPr>
        <w:pStyle w:val="a3"/>
        <w:jc w:val="center"/>
        <w:rPr>
          <w:b/>
          <w:bCs/>
          <w:sz w:val="24"/>
          <w:szCs w:val="24"/>
        </w:rPr>
      </w:pPr>
    </w:p>
    <w:p w:rsidR="001F489C" w:rsidRPr="000A0EB7" w:rsidRDefault="001F489C" w:rsidP="001F489C">
      <w:pPr>
        <w:pStyle w:val="a3"/>
        <w:jc w:val="center"/>
        <w:rPr>
          <w:sz w:val="24"/>
          <w:szCs w:val="24"/>
        </w:rPr>
      </w:pPr>
      <w:r w:rsidRPr="000A0EB7">
        <w:rPr>
          <w:b/>
          <w:bCs/>
          <w:sz w:val="24"/>
          <w:szCs w:val="24"/>
        </w:rPr>
        <w:t>4. Оценка социально – экономической эффективности Программы.</w:t>
      </w:r>
    </w:p>
    <w:p w:rsidR="001F489C" w:rsidRDefault="001F489C" w:rsidP="001F489C">
      <w:pPr>
        <w:pStyle w:val="a3"/>
        <w:rPr>
          <w:rFonts w:ascii="inherit" w:hAnsi="inherit" w:cs="Helvetica"/>
          <w:b/>
          <w:bCs/>
          <w:color w:val="555555"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       </w:t>
      </w:r>
      <w:r w:rsidRPr="000A0EB7">
        <w:rPr>
          <w:sz w:val="24"/>
          <w:szCs w:val="24"/>
          <w:bdr w:val="none" w:sz="0" w:space="0" w:color="auto" w:frame="1"/>
        </w:rPr>
        <w:t>В результате реализации Программы за счёт координации деятельности предприятий, организаций различных форм собственности и общественных организаций, в части повышения безопасности дорожного движения, ожидается повышение уровня защищённости участников дорожного движения, снижение аварийности на дорогах и сокращения в связи с этим на 10% числа пострадавших.</w:t>
      </w:r>
    </w:p>
    <w:p w:rsidR="001F489C" w:rsidRDefault="001F489C" w:rsidP="001F489C">
      <w:pPr>
        <w:pStyle w:val="1"/>
        <w:jc w:val="both"/>
        <w:rPr>
          <w:rFonts w:ascii="Times New Roman" w:eastAsia="Times New Roman" w:hAnsi="Times New Roman" w:cs="Times New Roman"/>
          <w:sz w:val="24"/>
        </w:rPr>
        <w:sectPr w:rsidR="001F489C">
          <w:pgSz w:w="11906" w:h="16838"/>
          <w:pgMar w:top="709" w:right="850" w:bottom="1134" w:left="1701" w:header="720" w:footer="720" w:gutter="0"/>
          <w:cols w:space="720"/>
          <w:docGrid w:linePitch="360" w:charSpace="32768"/>
        </w:sectPr>
      </w:pPr>
    </w:p>
    <w:p w:rsidR="001F489C" w:rsidRPr="00E64B1D" w:rsidRDefault="001F489C" w:rsidP="001F489C">
      <w:pPr>
        <w:shd w:val="clear" w:color="auto" w:fill="FFFFFF"/>
        <w:spacing w:line="273" w:lineRule="atLeast"/>
        <w:jc w:val="center"/>
        <w:rPr>
          <w:rFonts w:cs="Helvetica"/>
          <w:b/>
          <w:bCs/>
          <w:sz w:val="24"/>
        </w:rPr>
      </w:pPr>
      <w:bookmarkStart w:id="0" w:name="_GoBack"/>
      <w:bookmarkEnd w:id="0"/>
      <w:r w:rsidRPr="00E64B1D">
        <w:rPr>
          <w:rFonts w:cs="Helvetica"/>
          <w:b/>
          <w:bCs/>
          <w:sz w:val="24"/>
        </w:rPr>
        <w:lastRenderedPageBreak/>
        <w:t>Перечень мероприятий, включенных в программу</w:t>
      </w:r>
    </w:p>
    <w:p w:rsidR="001F489C" w:rsidRDefault="001F489C" w:rsidP="001F489C">
      <w:pPr>
        <w:shd w:val="clear" w:color="auto" w:fill="FFFFFF"/>
        <w:spacing w:line="273" w:lineRule="atLeast"/>
        <w:jc w:val="center"/>
        <w:rPr>
          <w:rFonts w:cs="Helvetica"/>
          <w:color w:val="555555"/>
        </w:rPr>
      </w:pPr>
    </w:p>
    <w:tbl>
      <w:tblPr>
        <w:tblW w:w="140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4"/>
        <w:gridCol w:w="5714"/>
        <w:gridCol w:w="2691"/>
        <w:gridCol w:w="1984"/>
        <w:gridCol w:w="1695"/>
        <w:gridCol w:w="1259"/>
        <w:gridCol w:w="30"/>
      </w:tblGrid>
      <w:tr w:rsidR="001F489C" w:rsidRPr="002079C7" w:rsidTr="00202443">
        <w:trPr>
          <w:trHeight w:val="4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Pr="002079C7" w:rsidRDefault="001F489C" w:rsidP="00202443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2079C7">
              <w:rPr>
                <w:bCs/>
              </w:rPr>
              <w:t xml:space="preserve">№ </w:t>
            </w:r>
            <w:proofErr w:type="gramStart"/>
            <w:r w:rsidRPr="002079C7">
              <w:rPr>
                <w:bCs/>
              </w:rPr>
              <w:t>п</w:t>
            </w:r>
            <w:proofErr w:type="gramEnd"/>
            <w:r w:rsidRPr="002079C7">
              <w:rPr>
                <w:bCs/>
              </w:rPr>
              <w:t>/п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Pr="002079C7" w:rsidRDefault="001F489C" w:rsidP="00202443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2079C7">
              <w:rPr>
                <w:bCs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Pr="002079C7" w:rsidRDefault="001F489C" w:rsidP="00202443">
            <w:pPr>
              <w:snapToGrid w:val="0"/>
              <w:spacing w:line="100" w:lineRule="atLeast"/>
              <w:jc w:val="center"/>
              <w:rPr>
                <w:bCs/>
              </w:rPr>
            </w:pPr>
            <w:proofErr w:type="gramStart"/>
            <w:r w:rsidRPr="002079C7">
              <w:rPr>
                <w:bCs/>
              </w:rPr>
              <w:t>Ответственные</w:t>
            </w:r>
            <w:proofErr w:type="gramEnd"/>
            <w:r w:rsidRPr="002079C7">
              <w:rPr>
                <w:bCs/>
              </w:rPr>
              <w:t xml:space="preserve"> за выполнение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Pr="002079C7" w:rsidRDefault="001F489C" w:rsidP="00202443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2079C7">
              <w:rPr>
                <w:bCs/>
              </w:rPr>
              <w:t>Объём финансирования</w:t>
            </w:r>
          </w:p>
          <w:p w:rsidR="001F489C" w:rsidRPr="002079C7" w:rsidRDefault="001F489C" w:rsidP="00202443">
            <w:pPr>
              <w:spacing w:line="100" w:lineRule="atLeast"/>
              <w:jc w:val="center"/>
              <w:rPr>
                <w:bCs/>
              </w:rPr>
            </w:pPr>
            <w:r w:rsidRPr="002079C7">
              <w:rPr>
                <w:bCs/>
              </w:rPr>
              <w:t>(</w:t>
            </w:r>
            <w:proofErr w:type="spellStart"/>
            <w:r w:rsidRPr="002079C7">
              <w:rPr>
                <w:bCs/>
              </w:rPr>
              <w:t>тыс</w:t>
            </w:r>
            <w:proofErr w:type="gramStart"/>
            <w:r w:rsidRPr="002079C7">
              <w:rPr>
                <w:bCs/>
              </w:rPr>
              <w:t>.р</w:t>
            </w:r>
            <w:proofErr w:type="gramEnd"/>
            <w:r w:rsidRPr="002079C7">
              <w:rPr>
                <w:bCs/>
              </w:rPr>
              <w:t>уб</w:t>
            </w:r>
            <w:proofErr w:type="spellEnd"/>
            <w:r w:rsidRPr="002079C7">
              <w:rPr>
                <w:bCs/>
              </w:rPr>
              <w:t>.)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Pr="002079C7" w:rsidRDefault="001F489C" w:rsidP="00202443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2079C7">
              <w:rPr>
                <w:bCs/>
              </w:rPr>
              <w:t>Источник финансирования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89C" w:rsidRPr="002079C7" w:rsidRDefault="001F489C" w:rsidP="00202443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2079C7">
              <w:rPr>
                <w:bCs/>
              </w:rPr>
              <w:t xml:space="preserve">В </w:t>
            </w:r>
            <w:proofErr w:type="spellStart"/>
            <w:r w:rsidRPr="002079C7">
              <w:rPr>
                <w:bCs/>
              </w:rPr>
              <w:t>т.ч</w:t>
            </w:r>
            <w:proofErr w:type="spellEnd"/>
            <w:r w:rsidRPr="002079C7">
              <w:rPr>
                <w:bCs/>
              </w:rPr>
              <w:t>. по годам реализации тыс. руб.</w:t>
            </w:r>
          </w:p>
        </w:tc>
      </w:tr>
      <w:tr w:rsidR="001F489C" w:rsidTr="00202443">
        <w:trPr>
          <w:trHeight w:val="38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snapToGrid w:val="0"/>
            </w:pPr>
          </w:p>
        </w:tc>
        <w:tc>
          <w:tcPr>
            <w:tcW w:w="5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snapToGrid w:val="0"/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2017г.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1F489C" w:rsidTr="00202443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1F489C" w:rsidTr="00202443">
        <w:trPr>
          <w:trHeight w:val="287"/>
        </w:trPr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89C" w:rsidRPr="00DF0616" w:rsidRDefault="001F489C" w:rsidP="00202443">
            <w:pPr>
              <w:snapToGrid w:val="0"/>
              <w:spacing w:line="100" w:lineRule="atLeast"/>
              <w:jc w:val="center"/>
              <w:rPr>
                <w:rFonts w:cs="Helvetica"/>
                <w:b/>
                <w:bCs/>
              </w:rPr>
            </w:pPr>
            <w:r w:rsidRPr="00DF0616">
              <w:rPr>
                <w:rFonts w:cs="Helvetica"/>
                <w:b/>
                <w:bCs/>
              </w:rPr>
              <w:t xml:space="preserve">1. Совершенствование </w:t>
            </w:r>
            <w:proofErr w:type="gramStart"/>
            <w:r w:rsidRPr="00DF0616">
              <w:rPr>
                <w:rFonts w:cs="Helvetica"/>
                <w:b/>
                <w:bCs/>
              </w:rPr>
              <w:t>системы управления обеспечения безопасности дорожного движения</w:t>
            </w:r>
            <w:proofErr w:type="gramEnd"/>
          </w:p>
        </w:tc>
      </w:tr>
      <w:tr w:rsidR="001F489C" w:rsidTr="00202443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pStyle w:val="1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в межмуниципальной комиссии по БДД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pStyle w:val="1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администрации Молодёжного 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F489C" w:rsidTr="00202443">
        <w:trPr>
          <w:trHeight w:val="5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pStyle w:val="1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Информирование населения, Совета депутатов Молодёжного МО о  состоянии аварийности на автотранспорте. Внесение предложений, направленных на предупреждение ДТП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Молодёжного МО с ОГИБДД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F489C" w:rsidTr="00202443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pStyle w:val="1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на территории Молодёжного МО массовых профилактических мероприятий, направленных на решение проблем безопасности дорожного движения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Молодёжного МО с ОГИБДД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F489C" w:rsidTr="00202443">
        <w:trPr>
          <w:trHeight w:val="177"/>
        </w:trPr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89C" w:rsidRPr="00DF0616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DF0616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2. Совершенствование дорожных условий и внедрение технических средств регулирования дорожного движения</w:t>
            </w:r>
          </w:p>
        </w:tc>
      </w:tr>
      <w:tr w:rsidR="001F489C" w:rsidTr="00202443">
        <w:trPr>
          <w:trHeight w:val="8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2.1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pStyle w:val="1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комиссионных проверок состояния улично-дорожной сети, автобусных маршрутов и остановок общественного транспорта, мостов, на их соответствие требованиям дорожного движения, во 2 и 4 квартале ежегодно.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Молодёжного МО, комиссия по БДД района, ОГИБДД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F489C" w:rsidTr="00202443">
        <w:trPr>
          <w:trHeight w:val="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2.3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Приобретение и установка дорожных знаков</w:t>
            </w:r>
            <w:r w:rsidRPr="004013F1">
              <w:rPr>
                <w:sz w:val="18"/>
                <w:szCs w:val="18"/>
                <w:bdr w:val="none" w:sz="0" w:space="0" w:color="auto" w:frame="1"/>
              </w:rPr>
              <w:t>, согласно утверждённому проекту организации дорожного движения на территории Молодежного МО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Молодёжного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F489C" w:rsidTr="00202443">
        <w:trPr>
          <w:trHeight w:val="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2.4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pStyle w:val="1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Содержание  улично-дорожной сети (приобретение щебня и  ремонт щебёночного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дороги   п. Молодёжный - п.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Гусарка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ямочный ремонт по всем улицам п. Молодёжный  и прочее)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Молодёжного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1262,721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1262,721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F489C" w:rsidTr="00202443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2.7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Pr="00C1798D" w:rsidRDefault="001F489C" w:rsidP="00202443">
            <w:pPr>
              <w:pStyle w:val="1"/>
              <w:snapToGri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</w:rPr>
              <w:t xml:space="preserve"> </w:t>
            </w:r>
            <w:r w:rsidRPr="009564C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Содержание  уличн</w:t>
            </w:r>
            <w:proofErr w:type="gramStart"/>
            <w:r w:rsidRPr="009564C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о-</w:t>
            </w:r>
            <w:proofErr w:type="gramEnd"/>
            <w:r w:rsidRPr="009564C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дорожной сети (очистка дорог от снега и др</w:t>
            </w:r>
            <w:r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</w:rPr>
              <w:t>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Молодёжного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F489C" w:rsidTr="00202443">
        <w:trPr>
          <w:trHeight w:val="267"/>
        </w:trPr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89C" w:rsidRPr="00DF0616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DF0616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3. Формирование безопасных участков дорожного движения и предупреждение детского дорожно-транспортного травматизма</w:t>
            </w:r>
          </w:p>
        </w:tc>
      </w:tr>
      <w:tr w:rsidR="001F489C" w:rsidTr="00202443">
        <w:trPr>
          <w:trHeight w:val="399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3.1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pStyle w:val="1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искусственных неровностей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Молодёжного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Pr="00420EA8" w:rsidRDefault="001F489C" w:rsidP="00202443">
            <w:pPr>
              <w:pStyle w:val="1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Pr="00420EA8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F489C" w:rsidTr="00202443">
        <w:trPr>
          <w:trHeight w:val="798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3.2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pStyle w:val="1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Информирование населения о состоянии аварийности на автомобильном транспорте и принимаемых мерах по её снижению. Мероприятия по профилактике детского дорожно-транспортного травматизма,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игры на местности, тренинги по правилам дорожного движения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Молодёжного МО с ОГИБДД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F489C" w:rsidTr="00202443">
        <w:trPr>
          <w:trHeight w:val="385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3.3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pStyle w:val="1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светоотражателей и проведение акции по их вручению учащимся начальных классов общеобразовательных учреждений села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Молодёжного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F489C" w:rsidTr="00202443">
        <w:trPr>
          <w:trHeight w:val="385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3.4.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tbl>
            <w:tblPr>
              <w:tblW w:w="161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10"/>
              <w:gridCol w:w="3377"/>
              <w:gridCol w:w="1615"/>
              <w:gridCol w:w="2350"/>
              <w:gridCol w:w="1175"/>
              <w:gridCol w:w="1028"/>
            </w:tblGrid>
            <w:tr w:rsidR="001F489C" w:rsidRPr="00CA0359" w:rsidTr="00202443">
              <w:trPr>
                <w:trHeight w:val="420"/>
              </w:trPr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489C" w:rsidRPr="003211E8" w:rsidRDefault="001F489C" w:rsidP="00202443">
                  <w:pPr>
                    <w:pStyle w:val="a3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3211E8">
                    <w:rPr>
                      <w:sz w:val="18"/>
                      <w:szCs w:val="18"/>
                      <w:bdr w:val="none" w:sz="0" w:space="0" w:color="auto" w:frame="1"/>
                    </w:rPr>
                    <w:t xml:space="preserve">Разработать карты функционального зонирования и зон </w:t>
                  </w:r>
                </w:p>
                <w:p w:rsidR="001F489C" w:rsidRPr="003211E8" w:rsidRDefault="001F489C" w:rsidP="00202443">
                  <w:pPr>
                    <w:pStyle w:val="a3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3211E8">
                    <w:rPr>
                      <w:sz w:val="18"/>
                      <w:szCs w:val="18"/>
                      <w:bdr w:val="none" w:sz="0" w:space="0" w:color="auto" w:frame="1"/>
                    </w:rPr>
                    <w:t xml:space="preserve">с особыми условиями использования  территорий </w:t>
                  </w:r>
                  <w:proofErr w:type="gramStart"/>
                  <w:r w:rsidRPr="003211E8">
                    <w:rPr>
                      <w:sz w:val="18"/>
                      <w:szCs w:val="18"/>
                      <w:bdr w:val="none" w:sz="0" w:space="0" w:color="auto" w:frame="1"/>
                    </w:rPr>
                    <w:t>по</w:t>
                  </w:r>
                  <w:proofErr w:type="gramEnd"/>
                  <w:r w:rsidRPr="003211E8">
                    <w:rPr>
                      <w:sz w:val="18"/>
                      <w:szCs w:val="18"/>
                      <w:bdr w:val="none" w:sz="0" w:space="0" w:color="auto" w:frame="1"/>
                    </w:rPr>
                    <w:t xml:space="preserve"> </w:t>
                  </w:r>
                </w:p>
                <w:p w:rsidR="001F489C" w:rsidRPr="003211E8" w:rsidRDefault="001F489C" w:rsidP="00202443">
                  <w:pPr>
                    <w:pStyle w:val="a3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3211E8">
                    <w:rPr>
                      <w:sz w:val="18"/>
                      <w:szCs w:val="18"/>
                      <w:bdr w:val="none" w:sz="0" w:space="0" w:color="auto" w:frame="1"/>
                    </w:rPr>
                    <w:t xml:space="preserve">населенным пунктам, для безопасности дорожного движения </w:t>
                  </w:r>
                  <w:proofErr w:type="gramStart"/>
                  <w:r w:rsidRPr="003211E8">
                    <w:rPr>
                      <w:sz w:val="18"/>
                      <w:szCs w:val="18"/>
                      <w:bdr w:val="none" w:sz="0" w:space="0" w:color="auto" w:frame="1"/>
                    </w:rPr>
                    <w:t>во</w:t>
                  </w:r>
                  <w:proofErr w:type="gramEnd"/>
                  <w:r w:rsidRPr="003211E8">
                    <w:rPr>
                      <w:sz w:val="18"/>
                      <w:szCs w:val="18"/>
                      <w:bdr w:val="none" w:sz="0" w:space="0" w:color="auto" w:frame="1"/>
                    </w:rPr>
                    <w:t xml:space="preserve"> </w:t>
                  </w:r>
                </w:p>
                <w:p w:rsidR="001F489C" w:rsidRPr="003211E8" w:rsidRDefault="001F489C" w:rsidP="00202443">
                  <w:pPr>
                    <w:pStyle w:val="a3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3211E8">
                    <w:rPr>
                      <w:sz w:val="18"/>
                      <w:szCs w:val="18"/>
                      <w:bdr w:val="none" w:sz="0" w:space="0" w:color="auto" w:frame="1"/>
                    </w:rPr>
                    <w:lastRenderedPageBreak/>
                    <w:t xml:space="preserve">время весеннего половодья с обозначением </w:t>
                  </w:r>
                  <w:proofErr w:type="gramStart"/>
                  <w:r w:rsidRPr="003211E8">
                    <w:rPr>
                      <w:sz w:val="18"/>
                      <w:szCs w:val="18"/>
                      <w:bdr w:val="none" w:sz="0" w:space="0" w:color="auto" w:frame="1"/>
                    </w:rPr>
                    <w:t>школьных</w:t>
                  </w:r>
                  <w:proofErr w:type="gramEnd"/>
                </w:p>
                <w:p w:rsidR="001F489C" w:rsidRPr="003211E8" w:rsidRDefault="001F489C" w:rsidP="00202443">
                  <w:pPr>
                    <w:pStyle w:val="a3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3211E8">
                    <w:rPr>
                      <w:sz w:val="18"/>
                      <w:szCs w:val="18"/>
                      <w:bdr w:val="none" w:sz="0" w:space="0" w:color="auto" w:frame="1"/>
                    </w:rPr>
                    <w:t>маршрутов.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489C" w:rsidRPr="00CB5AD9" w:rsidRDefault="001F489C" w:rsidP="00202443">
                  <w:pPr>
                    <w:pStyle w:val="a3"/>
                    <w:rPr>
                      <w:color w:val="FF0000"/>
                    </w:rPr>
                  </w:pPr>
                  <w:r w:rsidRPr="00CB5AD9">
                    <w:rPr>
                      <w:color w:val="FF0000"/>
                    </w:rPr>
                    <w:lastRenderedPageBreak/>
                    <w:t xml:space="preserve">главы администраций МО (по </w:t>
                  </w:r>
                  <w:proofErr w:type="spellStart"/>
                  <w:r w:rsidRPr="00CB5AD9">
                    <w:rPr>
                      <w:color w:val="FF0000"/>
                    </w:rPr>
                    <w:t>согласов</w:t>
                  </w:r>
                  <w:proofErr w:type="spellEnd"/>
                  <w:r w:rsidRPr="00CB5AD9">
                    <w:rPr>
                      <w:color w:val="FF0000"/>
                    </w:rPr>
                    <w:t>.)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489C" w:rsidRPr="00CB5AD9" w:rsidRDefault="001F489C" w:rsidP="00202443">
                  <w:pPr>
                    <w:pStyle w:val="a3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489C" w:rsidRPr="00CA0359" w:rsidRDefault="001F489C" w:rsidP="00202443">
                  <w:pPr>
                    <w:pStyle w:val="a3"/>
                    <w:rPr>
                      <w:color w:val="FF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489C" w:rsidRPr="00CB5AD9" w:rsidRDefault="001F489C" w:rsidP="00202443">
                  <w:pPr>
                    <w:pStyle w:val="a3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489C" w:rsidRPr="00CB5AD9" w:rsidRDefault="001F489C" w:rsidP="00202443">
                  <w:pPr>
                    <w:pStyle w:val="a3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CB5AD9">
                    <w:rPr>
                      <w:color w:val="FF0000"/>
                      <w:sz w:val="24"/>
                      <w:szCs w:val="24"/>
                    </w:rPr>
                    <w:t>150,0</w:t>
                  </w:r>
                </w:p>
              </w:tc>
            </w:tr>
          </w:tbl>
          <w:p w:rsidR="001F489C" w:rsidRDefault="001F489C" w:rsidP="00202443">
            <w:pPr>
              <w:pStyle w:val="1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Администрация Молодёжного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F489C" w:rsidTr="00202443">
        <w:trPr>
          <w:trHeight w:val="385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3.5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Pr="003211E8" w:rsidRDefault="001F489C" w:rsidP="00202443">
            <w:pPr>
              <w:pStyle w:val="a3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Приобретение придорожных фонарей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Молодёжного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90,0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00,0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F489C" w:rsidTr="00202443">
        <w:trPr>
          <w:trHeight w:val="303"/>
        </w:trPr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89C" w:rsidRPr="00DF0616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DF0616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4. Совершенствование контрольно-надзорной деятельности в области обеспечения безопасности дорожного движения</w:t>
            </w:r>
          </w:p>
        </w:tc>
      </w:tr>
      <w:tr w:rsidR="001F489C" w:rsidTr="00202443">
        <w:trPr>
          <w:trHeight w:val="573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4.1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pStyle w:val="1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рейдов по выявлению и пересечению нарушений правил стоянки транспортных средств на газонах, во дворах многоквартирных жилых домов, на территориях детских площадок и т.д.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Молодёжного МО совместно с ОГБДД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F489C" w:rsidTr="00202443">
        <w:trPr>
          <w:trHeight w:val="444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pStyle w:val="1"/>
              <w:snapToGri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br/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pStyle w:val="1"/>
              <w:snapToGrid w:val="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89C" w:rsidRDefault="001F489C" w:rsidP="00202443">
            <w:pPr>
              <w:pStyle w:val="1"/>
              <w:snapToGri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1 503,321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1 503,321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89C" w:rsidRDefault="001F489C" w:rsidP="00202443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F489C" w:rsidRDefault="001F489C" w:rsidP="001F489C">
      <w:r>
        <w:rPr>
          <w:color w:val="555555"/>
        </w:rPr>
        <w:t> </w:t>
      </w:r>
    </w:p>
    <w:p w:rsidR="001F489C" w:rsidRDefault="001F489C" w:rsidP="001F489C"/>
    <w:p w:rsidR="001F489C" w:rsidRDefault="001F489C" w:rsidP="001F489C"/>
    <w:p w:rsidR="001F489C" w:rsidRDefault="001F489C" w:rsidP="001F489C"/>
    <w:p w:rsidR="001F489C" w:rsidRDefault="001F489C" w:rsidP="001F489C"/>
    <w:p w:rsidR="001F489C" w:rsidRDefault="001F489C" w:rsidP="001F489C"/>
    <w:p w:rsidR="001F489C" w:rsidRDefault="001F489C" w:rsidP="001F489C"/>
    <w:p w:rsidR="001F489C" w:rsidRDefault="001F489C" w:rsidP="001F489C"/>
    <w:p w:rsidR="001F489C" w:rsidRDefault="001F489C" w:rsidP="001F489C"/>
    <w:p w:rsidR="001F489C" w:rsidRDefault="001F489C" w:rsidP="001F489C"/>
    <w:p w:rsidR="00B30A66" w:rsidRDefault="00B30A66"/>
    <w:sectPr w:rsidR="00B30A66" w:rsidSect="001F48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3D"/>
    <w:rsid w:val="001F489C"/>
    <w:rsid w:val="007E1D3D"/>
    <w:rsid w:val="00B3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4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1F48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1F489C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4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1F48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1F489C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1499</Words>
  <Characters>8545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2019-02-10T16:55:00Z</dcterms:created>
  <dcterms:modified xsi:type="dcterms:W3CDTF">2019-02-10T16:56:00Z</dcterms:modified>
</cp:coreProperties>
</file>