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964" w:rsidRDefault="00993964" w:rsidP="00993964">
      <w:pPr>
        <w:jc w:val="center"/>
        <w:rPr>
          <w:b/>
          <w:sz w:val="28"/>
          <w:szCs w:val="28"/>
        </w:rPr>
      </w:pPr>
      <w:r>
        <w:rPr>
          <w:b/>
          <w:sz w:val="28"/>
          <w:szCs w:val="28"/>
        </w:rPr>
        <w:t>АДМИНИСТРАЦИЯ</w:t>
      </w:r>
    </w:p>
    <w:p w:rsidR="00993964" w:rsidRDefault="00993964" w:rsidP="00993964">
      <w:pPr>
        <w:jc w:val="center"/>
        <w:rPr>
          <w:b/>
          <w:sz w:val="28"/>
          <w:szCs w:val="28"/>
        </w:rPr>
      </w:pPr>
      <w:r>
        <w:rPr>
          <w:b/>
          <w:sz w:val="28"/>
          <w:szCs w:val="28"/>
        </w:rPr>
        <w:t>МОЛОДЁЖНОГО  МУНИЦИПАЛЬНОГО ОБРАЗОВАНИЯ  ПЕРЕЛЮБСКОГО  МУНИЦИПАЛЬНОГО РАЙОНА</w:t>
      </w:r>
    </w:p>
    <w:p w:rsidR="00993964" w:rsidRDefault="00993964" w:rsidP="00993964">
      <w:pPr>
        <w:jc w:val="center"/>
        <w:rPr>
          <w:b/>
          <w:sz w:val="28"/>
          <w:szCs w:val="28"/>
        </w:rPr>
      </w:pPr>
      <w:r>
        <w:rPr>
          <w:b/>
          <w:sz w:val="28"/>
          <w:szCs w:val="28"/>
        </w:rPr>
        <w:t>САРАТОВСКОЙ ОБЛАСТИ</w:t>
      </w:r>
    </w:p>
    <w:p w:rsidR="00993964" w:rsidRDefault="00993964" w:rsidP="00993964">
      <w:pPr>
        <w:jc w:val="center"/>
      </w:pPr>
    </w:p>
    <w:p w:rsidR="00993964" w:rsidRPr="005B404F" w:rsidRDefault="00993964" w:rsidP="00993964">
      <w:pPr>
        <w:jc w:val="center"/>
        <w:rPr>
          <w:b/>
          <w:sz w:val="26"/>
          <w:szCs w:val="26"/>
        </w:rPr>
      </w:pPr>
      <w:proofErr w:type="gramStart"/>
      <w:r w:rsidRPr="005B404F">
        <w:rPr>
          <w:b/>
          <w:sz w:val="26"/>
          <w:szCs w:val="26"/>
        </w:rPr>
        <w:t>П</w:t>
      </w:r>
      <w:proofErr w:type="gramEnd"/>
      <w:r w:rsidRPr="005B404F">
        <w:rPr>
          <w:b/>
          <w:sz w:val="26"/>
          <w:szCs w:val="26"/>
        </w:rPr>
        <w:t xml:space="preserve"> О С Т А Н О В Л Е Н И Е</w:t>
      </w:r>
    </w:p>
    <w:p w:rsidR="00993964" w:rsidRPr="005B404F" w:rsidRDefault="00993964" w:rsidP="00993964">
      <w:pPr>
        <w:rPr>
          <w:sz w:val="26"/>
          <w:szCs w:val="26"/>
        </w:rPr>
      </w:pPr>
    </w:p>
    <w:p w:rsidR="00993964" w:rsidRPr="00671661" w:rsidRDefault="00993964" w:rsidP="00993964">
      <w:pPr>
        <w:shd w:val="clear" w:color="auto" w:fill="FFFFFF"/>
        <w:rPr>
          <w:b/>
          <w:sz w:val="28"/>
          <w:szCs w:val="28"/>
        </w:rPr>
      </w:pPr>
      <w:r w:rsidRPr="00671661">
        <w:rPr>
          <w:b/>
          <w:sz w:val="28"/>
          <w:szCs w:val="28"/>
        </w:rPr>
        <w:t xml:space="preserve">от   15.06. 2020 года                             № 16                                п. </w:t>
      </w:r>
      <w:proofErr w:type="gramStart"/>
      <w:r w:rsidRPr="00671661">
        <w:rPr>
          <w:b/>
          <w:sz w:val="28"/>
          <w:szCs w:val="28"/>
        </w:rPr>
        <w:t>Молодёжный</w:t>
      </w:r>
      <w:proofErr w:type="gramEnd"/>
    </w:p>
    <w:p w:rsidR="00993964" w:rsidRPr="00671661" w:rsidRDefault="00993964" w:rsidP="00993964">
      <w:pPr>
        <w:shd w:val="clear" w:color="auto" w:fill="FFFFFF"/>
        <w:rPr>
          <w:rFonts w:ascii="Helvetica" w:hAnsi="Helvetica" w:cs="Helvetica"/>
          <w:b/>
          <w:color w:val="000000"/>
          <w:sz w:val="26"/>
          <w:szCs w:val="26"/>
        </w:rPr>
      </w:pPr>
    </w:p>
    <w:p w:rsidR="00993964" w:rsidRPr="005B404F" w:rsidRDefault="00993964" w:rsidP="00993964">
      <w:pPr>
        <w:widowControl w:val="0"/>
        <w:autoSpaceDE w:val="0"/>
        <w:autoSpaceDN w:val="0"/>
        <w:adjustRightInd w:val="0"/>
        <w:jc w:val="both"/>
        <w:rPr>
          <w:sz w:val="26"/>
          <w:szCs w:val="26"/>
        </w:rPr>
      </w:pPr>
    </w:p>
    <w:p w:rsidR="00993964" w:rsidRDefault="00993964" w:rsidP="00993964">
      <w:pPr>
        <w:ind w:right="3543"/>
        <w:jc w:val="both"/>
        <w:rPr>
          <w:b/>
          <w:bCs/>
          <w:kern w:val="28"/>
          <w:sz w:val="24"/>
          <w:szCs w:val="24"/>
        </w:rPr>
      </w:pPr>
      <w:r w:rsidRPr="00475EF3">
        <w:rPr>
          <w:b/>
          <w:bCs/>
          <w:kern w:val="28"/>
          <w:sz w:val="24"/>
          <w:szCs w:val="24"/>
        </w:rPr>
        <w:t xml:space="preserve">Об утверждении административного регламента осуществления муниципального </w:t>
      </w:r>
      <w:proofErr w:type="gramStart"/>
      <w:r w:rsidRPr="00475EF3">
        <w:rPr>
          <w:b/>
          <w:bCs/>
          <w:kern w:val="28"/>
          <w:sz w:val="24"/>
          <w:szCs w:val="24"/>
        </w:rPr>
        <w:t>контроля за</w:t>
      </w:r>
      <w:proofErr w:type="gramEnd"/>
      <w:r w:rsidRPr="00475EF3">
        <w:rPr>
          <w:b/>
          <w:bCs/>
          <w:kern w:val="28"/>
          <w:sz w:val="24"/>
          <w:szCs w:val="24"/>
        </w:rPr>
        <w:t xml:space="preserve"> сохранностью автомобильных дорог местного значения в границах населенных пунктов Молодёжного муниципального образования</w:t>
      </w:r>
    </w:p>
    <w:p w:rsidR="00993964" w:rsidRPr="00475EF3" w:rsidRDefault="00993964" w:rsidP="00993964">
      <w:pPr>
        <w:ind w:right="3543"/>
        <w:jc w:val="both"/>
        <w:rPr>
          <w:b/>
          <w:bCs/>
          <w:kern w:val="28"/>
          <w:sz w:val="24"/>
          <w:szCs w:val="24"/>
        </w:rPr>
      </w:pPr>
    </w:p>
    <w:p w:rsidR="00993964" w:rsidRPr="00475EF3" w:rsidRDefault="00993964" w:rsidP="00993964">
      <w:pPr>
        <w:autoSpaceDE w:val="0"/>
        <w:autoSpaceDN w:val="0"/>
        <w:adjustRightInd w:val="0"/>
        <w:jc w:val="both"/>
        <w:rPr>
          <w:sz w:val="24"/>
          <w:szCs w:val="24"/>
        </w:rPr>
      </w:pPr>
    </w:p>
    <w:p w:rsidR="00993964" w:rsidRDefault="00993964" w:rsidP="00993964">
      <w:pPr>
        <w:autoSpaceDE w:val="0"/>
        <w:autoSpaceDN w:val="0"/>
        <w:adjustRightInd w:val="0"/>
        <w:ind w:firstLine="708"/>
        <w:jc w:val="both"/>
        <w:rPr>
          <w:sz w:val="24"/>
          <w:szCs w:val="24"/>
        </w:rPr>
      </w:pPr>
      <w:proofErr w:type="gramStart"/>
      <w:r w:rsidRPr="00475EF3">
        <w:rPr>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Молодёжного муниципального образования, постановлением администрации Молодёжного муниципального образования от 24.04.2019 года № 28 </w:t>
      </w:r>
      <w:r w:rsidRPr="00475EF3">
        <w:rPr>
          <w:b/>
          <w:sz w:val="24"/>
          <w:szCs w:val="24"/>
        </w:rPr>
        <w:t>«</w:t>
      </w:r>
      <w:r w:rsidRPr="00D529B2">
        <w:rPr>
          <w:rStyle w:val="FontStyle24"/>
          <w:rFonts w:eastAsia="DejaVu Sans"/>
          <w:b w:val="0"/>
          <w:sz w:val="24"/>
          <w:szCs w:val="24"/>
        </w:rPr>
        <w:t>О порядке разработки и утверждения административных регламентов предоставления муниципальных услуг</w:t>
      </w:r>
      <w:r w:rsidRPr="00475EF3">
        <w:rPr>
          <w:b/>
          <w:sz w:val="24"/>
          <w:szCs w:val="24"/>
        </w:rPr>
        <w:t xml:space="preserve">», </w:t>
      </w:r>
      <w:r w:rsidRPr="00475EF3">
        <w:rPr>
          <w:sz w:val="24"/>
          <w:szCs w:val="24"/>
        </w:rPr>
        <w:t>администрация Молодёжного</w:t>
      </w:r>
      <w:proofErr w:type="gramEnd"/>
      <w:r w:rsidRPr="00475EF3">
        <w:rPr>
          <w:sz w:val="24"/>
          <w:szCs w:val="24"/>
        </w:rPr>
        <w:t xml:space="preserve"> муниципального образования </w:t>
      </w:r>
    </w:p>
    <w:p w:rsidR="00993964" w:rsidRPr="00475EF3" w:rsidRDefault="00993964" w:rsidP="00993964">
      <w:pPr>
        <w:autoSpaceDE w:val="0"/>
        <w:autoSpaceDN w:val="0"/>
        <w:adjustRightInd w:val="0"/>
        <w:ind w:firstLine="708"/>
        <w:jc w:val="both"/>
        <w:rPr>
          <w:sz w:val="24"/>
          <w:szCs w:val="24"/>
        </w:rPr>
      </w:pPr>
    </w:p>
    <w:p w:rsidR="00993964" w:rsidRPr="00475EF3" w:rsidRDefault="00993964" w:rsidP="00993964">
      <w:pPr>
        <w:autoSpaceDE w:val="0"/>
        <w:autoSpaceDN w:val="0"/>
        <w:adjustRightInd w:val="0"/>
        <w:ind w:firstLine="709"/>
        <w:rPr>
          <w:b/>
          <w:sz w:val="24"/>
          <w:szCs w:val="24"/>
        </w:rPr>
      </w:pPr>
      <w:r w:rsidRPr="00475EF3">
        <w:rPr>
          <w:b/>
          <w:sz w:val="24"/>
          <w:szCs w:val="24"/>
        </w:rPr>
        <w:t>ПОСТАНОВЛЯЕТ:</w:t>
      </w:r>
    </w:p>
    <w:p w:rsidR="00993964" w:rsidRPr="00475EF3" w:rsidRDefault="00993964" w:rsidP="00993964">
      <w:pPr>
        <w:autoSpaceDE w:val="0"/>
        <w:autoSpaceDN w:val="0"/>
        <w:adjustRightInd w:val="0"/>
        <w:ind w:firstLine="709"/>
        <w:rPr>
          <w:sz w:val="24"/>
          <w:szCs w:val="24"/>
        </w:rPr>
      </w:pPr>
    </w:p>
    <w:p w:rsidR="00993964" w:rsidRPr="00475EF3" w:rsidRDefault="00993964" w:rsidP="00993964">
      <w:pPr>
        <w:shd w:val="clear" w:color="auto" w:fill="FFFFFF"/>
        <w:tabs>
          <w:tab w:val="left" w:pos="993"/>
        </w:tabs>
        <w:adjustRightInd w:val="0"/>
        <w:jc w:val="both"/>
        <w:rPr>
          <w:rFonts w:eastAsia="Calibri"/>
          <w:sz w:val="24"/>
          <w:szCs w:val="24"/>
          <w:lang w:eastAsia="ar-SA"/>
        </w:rPr>
      </w:pPr>
      <w:r w:rsidRPr="00475EF3">
        <w:rPr>
          <w:rFonts w:eastAsia="Calibri"/>
          <w:sz w:val="24"/>
          <w:szCs w:val="24"/>
          <w:lang w:eastAsia="ar-SA"/>
        </w:rPr>
        <w:t xml:space="preserve">          1.Утвердить административный регламент осуществления муниципального </w:t>
      </w:r>
      <w:proofErr w:type="gramStart"/>
      <w:r w:rsidRPr="00475EF3">
        <w:rPr>
          <w:rFonts w:eastAsia="Calibri"/>
          <w:sz w:val="24"/>
          <w:szCs w:val="24"/>
          <w:lang w:eastAsia="ar-SA"/>
        </w:rPr>
        <w:t>контроля за</w:t>
      </w:r>
      <w:proofErr w:type="gramEnd"/>
      <w:r w:rsidRPr="00475EF3">
        <w:rPr>
          <w:rFonts w:eastAsia="Calibri"/>
          <w:sz w:val="24"/>
          <w:szCs w:val="24"/>
          <w:lang w:eastAsia="ar-SA"/>
        </w:rPr>
        <w:t xml:space="preserve"> сохранностью автомобильных дорог местного значения в границах населенных пунктов </w:t>
      </w:r>
      <w:r w:rsidRPr="00475EF3">
        <w:rPr>
          <w:sz w:val="24"/>
          <w:szCs w:val="24"/>
        </w:rPr>
        <w:t>Молодёжного муниципального образования</w:t>
      </w:r>
      <w:r w:rsidRPr="00475EF3">
        <w:rPr>
          <w:rFonts w:eastAsia="Calibri"/>
          <w:sz w:val="24"/>
          <w:szCs w:val="24"/>
          <w:lang w:eastAsia="ar-SA"/>
        </w:rPr>
        <w:t xml:space="preserve"> согласно приложению.</w:t>
      </w:r>
    </w:p>
    <w:p w:rsidR="00993964" w:rsidRPr="00475EF3" w:rsidRDefault="00993964" w:rsidP="00993964">
      <w:pPr>
        <w:shd w:val="clear" w:color="auto" w:fill="FFFFFF"/>
        <w:tabs>
          <w:tab w:val="left" w:pos="993"/>
        </w:tabs>
        <w:adjustRightInd w:val="0"/>
        <w:jc w:val="both"/>
        <w:rPr>
          <w:rFonts w:eastAsia="Calibri"/>
          <w:sz w:val="24"/>
          <w:szCs w:val="24"/>
          <w:lang w:eastAsia="ar-SA"/>
        </w:rPr>
      </w:pPr>
      <w:r w:rsidRPr="00475EF3">
        <w:rPr>
          <w:rFonts w:eastAsia="Calibri"/>
          <w:sz w:val="24"/>
          <w:szCs w:val="24"/>
          <w:lang w:eastAsia="ar-SA"/>
        </w:rPr>
        <w:t xml:space="preserve">           2. </w:t>
      </w:r>
      <w:proofErr w:type="gramStart"/>
      <w:r w:rsidRPr="00475EF3">
        <w:rPr>
          <w:rFonts w:eastAsia="Calibri"/>
          <w:sz w:val="24"/>
          <w:szCs w:val="24"/>
          <w:lang w:eastAsia="ar-SA"/>
        </w:rPr>
        <w:t>Считать утратившим силу постановление администрации Молодёжного МО от 24.03.2013 года № 38 «Об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на  территории Молодёжного муниципального образования»</w:t>
      </w:r>
      <w:proofErr w:type="gramEnd"/>
    </w:p>
    <w:p w:rsidR="00993964" w:rsidRPr="00475EF3" w:rsidRDefault="00993964" w:rsidP="00993964">
      <w:pPr>
        <w:pStyle w:val="a3"/>
        <w:ind w:firstLine="567"/>
        <w:jc w:val="both"/>
        <w:rPr>
          <w:rFonts w:eastAsia="Calibri"/>
          <w:sz w:val="24"/>
          <w:szCs w:val="24"/>
        </w:rPr>
      </w:pPr>
      <w:r w:rsidRPr="00475EF3">
        <w:rPr>
          <w:rFonts w:eastAsia="Calibri"/>
          <w:sz w:val="24"/>
          <w:szCs w:val="24"/>
        </w:rPr>
        <w:t xml:space="preserve">  3. Опубликовать настоящее постановление, разместив на официальном сайте администрации </w:t>
      </w:r>
      <w:proofErr w:type="spellStart"/>
      <w:r w:rsidRPr="00475EF3">
        <w:rPr>
          <w:rFonts w:eastAsia="Calibri"/>
          <w:sz w:val="24"/>
          <w:szCs w:val="24"/>
        </w:rPr>
        <w:t>Перелюбского</w:t>
      </w:r>
      <w:proofErr w:type="spellEnd"/>
      <w:r w:rsidRPr="00475EF3">
        <w:rPr>
          <w:rFonts w:eastAsia="Calibri"/>
          <w:sz w:val="24"/>
          <w:szCs w:val="24"/>
        </w:rPr>
        <w:t xml:space="preserve"> муниципального района в информационно-коммуникационной сети Интернет </w:t>
      </w:r>
      <w:hyperlink r:id="rId6" w:history="1">
        <w:r w:rsidRPr="00475EF3">
          <w:rPr>
            <w:rStyle w:val="a6"/>
            <w:sz w:val="24"/>
            <w:szCs w:val="24"/>
          </w:rPr>
          <w:t>http://adm-perelyb.ru</w:t>
        </w:r>
      </w:hyperlink>
      <w:r w:rsidRPr="00475EF3">
        <w:rPr>
          <w:rFonts w:eastAsia="Calibri"/>
          <w:sz w:val="24"/>
          <w:szCs w:val="24"/>
        </w:rPr>
        <w:t>.</w:t>
      </w:r>
    </w:p>
    <w:p w:rsidR="00993964" w:rsidRPr="00475EF3" w:rsidRDefault="00993964" w:rsidP="00993964">
      <w:pPr>
        <w:pStyle w:val="a3"/>
        <w:ind w:firstLine="567"/>
        <w:jc w:val="both"/>
        <w:rPr>
          <w:spacing w:val="2"/>
          <w:sz w:val="24"/>
          <w:szCs w:val="24"/>
        </w:rPr>
      </w:pPr>
      <w:r w:rsidRPr="00475EF3">
        <w:rPr>
          <w:rFonts w:eastAsia="Calibri"/>
          <w:sz w:val="24"/>
          <w:szCs w:val="24"/>
        </w:rPr>
        <w:t xml:space="preserve">  4. </w:t>
      </w:r>
      <w:proofErr w:type="gramStart"/>
      <w:r w:rsidRPr="00475EF3">
        <w:rPr>
          <w:spacing w:val="2"/>
          <w:sz w:val="24"/>
          <w:szCs w:val="24"/>
        </w:rPr>
        <w:t>Контроль за</w:t>
      </w:r>
      <w:proofErr w:type="gramEnd"/>
      <w:r w:rsidRPr="00475EF3">
        <w:rPr>
          <w:spacing w:val="2"/>
          <w:sz w:val="24"/>
          <w:szCs w:val="24"/>
        </w:rPr>
        <w:t xml:space="preserve"> исполнением настоящего постановления   оставляю за собой.</w:t>
      </w:r>
    </w:p>
    <w:p w:rsidR="00993964" w:rsidRPr="00475EF3" w:rsidRDefault="00993964" w:rsidP="00993964">
      <w:pPr>
        <w:pStyle w:val="a3"/>
        <w:ind w:firstLine="567"/>
        <w:jc w:val="both"/>
        <w:rPr>
          <w:rFonts w:eastAsia="Calibri"/>
          <w:sz w:val="24"/>
          <w:szCs w:val="24"/>
        </w:rPr>
      </w:pPr>
      <w:r w:rsidRPr="00475EF3">
        <w:rPr>
          <w:spacing w:val="2"/>
          <w:sz w:val="24"/>
          <w:szCs w:val="24"/>
        </w:rPr>
        <w:t xml:space="preserve">  5. Постановление вступает в силу после его официального опубликования.</w:t>
      </w:r>
    </w:p>
    <w:p w:rsidR="00993964" w:rsidRPr="00475EF3" w:rsidRDefault="00993964" w:rsidP="00993964">
      <w:pPr>
        <w:spacing w:line="310" w:lineRule="exact"/>
        <w:jc w:val="both"/>
        <w:rPr>
          <w:sz w:val="24"/>
          <w:szCs w:val="24"/>
        </w:rPr>
      </w:pPr>
    </w:p>
    <w:p w:rsidR="00993964" w:rsidRPr="00475EF3" w:rsidRDefault="00993964" w:rsidP="00993964">
      <w:pPr>
        <w:spacing w:line="310" w:lineRule="exact"/>
        <w:jc w:val="both"/>
        <w:rPr>
          <w:sz w:val="24"/>
          <w:szCs w:val="24"/>
        </w:rPr>
      </w:pPr>
    </w:p>
    <w:p w:rsidR="00993964" w:rsidRPr="00475EF3" w:rsidRDefault="00993964" w:rsidP="00993964">
      <w:pPr>
        <w:spacing w:line="310" w:lineRule="exact"/>
        <w:jc w:val="both"/>
        <w:rPr>
          <w:sz w:val="24"/>
          <w:szCs w:val="24"/>
        </w:rPr>
      </w:pPr>
      <w:r w:rsidRPr="00475EF3">
        <w:rPr>
          <w:sz w:val="24"/>
          <w:szCs w:val="24"/>
        </w:rPr>
        <w:t xml:space="preserve">Глава </w:t>
      </w:r>
      <w:proofErr w:type="gramStart"/>
      <w:r w:rsidRPr="00475EF3">
        <w:rPr>
          <w:sz w:val="24"/>
          <w:szCs w:val="24"/>
        </w:rPr>
        <w:t>Молодёжного</w:t>
      </w:r>
      <w:proofErr w:type="gramEnd"/>
      <w:r w:rsidRPr="00475EF3">
        <w:rPr>
          <w:sz w:val="24"/>
          <w:szCs w:val="24"/>
        </w:rPr>
        <w:t xml:space="preserve"> муниципального </w:t>
      </w:r>
    </w:p>
    <w:p w:rsidR="00993964" w:rsidRPr="00475EF3" w:rsidRDefault="00993964" w:rsidP="00993964">
      <w:pPr>
        <w:spacing w:line="310" w:lineRule="exact"/>
        <w:rPr>
          <w:sz w:val="24"/>
          <w:szCs w:val="24"/>
        </w:rPr>
      </w:pPr>
      <w:r w:rsidRPr="00475EF3">
        <w:rPr>
          <w:sz w:val="24"/>
          <w:szCs w:val="24"/>
        </w:rPr>
        <w:t xml:space="preserve">образования                                                                                                   С.А. </w:t>
      </w:r>
      <w:proofErr w:type="spellStart"/>
      <w:r w:rsidRPr="00475EF3">
        <w:rPr>
          <w:sz w:val="24"/>
          <w:szCs w:val="24"/>
        </w:rPr>
        <w:t>Мирнов</w:t>
      </w:r>
      <w:proofErr w:type="spellEnd"/>
    </w:p>
    <w:p w:rsidR="00993964" w:rsidRPr="00475EF3" w:rsidRDefault="00993964" w:rsidP="00993964">
      <w:pPr>
        <w:ind w:right="-15"/>
        <w:rPr>
          <w:sz w:val="24"/>
          <w:szCs w:val="24"/>
        </w:rPr>
      </w:pPr>
    </w:p>
    <w:p w:rsidR="00993964" w:rsidRPr="005B404F" w:rsidRDefault="00993964" w:rsidP="00993964">
      <w:pPr>
        <w:shd w:val="clear" w:color="auto" w:fill="FFFFFF"/>
        <w:rPr>
          <w:rFonts w:ascii="Helvetica" w:hAnsi="Helvetica" w:cs="Helvetica"/>
          <w:color w:val="000000"/>
          <w:sz w:val="26"/>
          <w:szCs w:val="26"/>
        </w:rPr>
      </w:pPr>
      <w:r w:rsidRPr="005B404F">
        <w:rPr>
          <w:rFonts w:ascii="Helvetica" w:hAnsi="Helvetica" w:cs="Helvetica"/>
          <w:color w:val="000000"/>
          <w:sz w:val="26"/>
          <w:szCs w:val="26"/>
        </w:rPr>
        <w:t> </w:t>
      </w:r>
    </w:p>
    <w:p w:rsidR="00993964" w:rsidRPr="005B404F" w:rsidRDefault="00993964" w:rsidP="00993964">
      <w:pPr>
        <w:autoSpaceDE w:val="0"/>
        <w:autoSpaceDN w:val="0"/>
        <w:adjustRightInd w:val="0"/>
        <w:ind w:right="-1"/>
        <w:jc w:val="both"/>
        <w:rPr>
          <w:sz w:val="26"/>
          <w:szCs w:val="26"/>
        </w:rPr>
      </w:pPr>
    </w:p>
    <w:p w:rsidR="00993964" w:rsidRPr="00D529B2" w:rsidRDefault="00993964" w:rsidP="00993964">
      <w:pPr>
        <w:ind w:left="5670"/>
        <w:jc w:val="right"/>
      </w:pPr>
      <w:r w:rsidRPr="00285381">
        <w:rPr>
          <w:sz w:val="28"/>
          <w:szCs w:val="28"/>
        </w:rPr>
        <w:br w:type="page"/>
      </w:r>
      <w:r w:rsidRPr="00D529B2">
        <w:lastRenderedPageBreak/>
        <w:t xml:space="preserve">Приложение </w:t>
      </w:r>
    </w:p>
    <w:p w:rsidR="00993964" w:rsidRPr="00D529B2" w:rsidRDefault="00993964" w:rsidP="00993964">
      <w:pPr>
        <w:ind w:left="5670"/>
        <w:jc w:val="right"/>
      </w:pPr>
      <w:r w:rsidRPr="00D529B2">
        <w:t>к постановлению администрации Молодёжного муниципального образования от 15.06.2020  года № 16</w:t>
      </w:r>
    </w:p>
    <w:p w:rsidR="00993964" w:rsidRPr="00D529B2" w:rsidRDefault="00993964" w:rsidP="00993964">
      <w:pPr>
        <w:ind w:left="5670"/>
        <w:jc w:val="right"/>
      </w:pPr>
    </w:p>
    <w:p w:rsidR="00993964" w:rsidRPr="00D529B2" w:rsidRDefault="00993964" w:rsidP="00993964">
      <w:pPr>
        <w:ind w:firstLine="709"/>
        <w:jc w:val="center"/>
        <w:rPr>
          <w:b/>
        </w:rPr>
      </w:pPr>
      <w:r w:rsidRPr="00D529B2">
        <w:rPr>
          <w:b/>
        </w:rPr>
        <w:t>АДМИНИСТРАТИВНЫЙ РЕГЛАМЕНТ</w:t>
      </w:r>
    </w:p>
    <w:p w:rsidR="00993964" w:rsidRPr="00D529B2" w:rsidRDefault="00993964" w:rsidP="00993964">
      <w:pPr>
        <w:ind w:firstLine="709"/>
        <w:jc w:val="center"/>
        <w:rPr>
          <w:b/>
        </w:rPr>
      </w:pPr>
      <w:r w:rsidRPr="00D529B2">
        <w:rPr>
          <w:b/>
        </w:rPr>
        <w:t xml:space="preserve">осуществления муниципального </w:t>
      </w:r>
      <w:proofErr w:type="gramStart"/>
      <w:r w:rsidRPr="00D529B2">
        <w:rPr>
          <w:b/>
        </w:rPr>
        <w:t>контроля за</w:t>
      </w:r>
      <w:proofErr w:type="gramEnd"/>
      <w:r w:rsidRPr="00D529B2">
        <w:rPr>
          <w:b/>
        </w:rPr>
        <w:t xml:space="preserve"> сохранностью автомобильных дорог местного значения в границах населенных пунктов </w:t>
      </w:r>
    </w:p>
    <w:p w:rsidR="00993964" w:rsidRPr="00D529B2" w:rsidRDefault="00993964" w:rsidP="00993964">
      <w:pPr>
        <w:ind w:firstLine="709"/>
        <w:jc w:val="center"/>
      </w:pPr>
      <w:r w:rsidRPr="00D529B2">
        <w:rPr>
          <w:b/>
        </w:rPr>
        <w:t>Молодёжного муниципального образования</w:t>
      </w:r>
      <w:r w:rsidRPr="00D529B2">
        <w:t xml:space="preserve"> </w:t>
      </w:r>
    </w:p>
    <w:p w:rsidR="00993964" w:rsidRPr="00D529B2" w:rsidRDefault="00993964" w:rsidP="00993964">
      <w:pPr>
        <w:ind w:firstLine="709"/>
        <w:jc w:val="center"/>
      </w:pPr>
    </w:p>
    <w:p w:rsidR="00993964" w:rsidRPr="00D529B2" w:rsidRDefault="00993964" w:rsidP="00993964">
      <w:pPr>
        <w:pStyle w:val="a5"/>
        <w:numPr>
          <w:ilvl w:val="0"/>
          <w:numId w:val="1"/>
        </w:numPr>
        <w:jc w:val="center"/>
        <w:rPr>
          <w:b/>
        </w:rPr>
      </w:pPr>
      <w:r w:rsidRPr="00D529B2">
        <w:rPr>
          <w:b/>
        </w:rPr>
        <w:t>ОБЩИЕ ПОЛОЖЕНИЯ</w:t>
      </w:r>
    </w:p>
    <w:p w:rsidR="00993964" w:rsidRPr="00D529B2" w:rsidRDefault="00993964" w:rsidP="00993964">
      <w:pPr>
        <w:pStyle w:val="a5"/>
        <w:ind w:left="1069"/>
        <w:rPr>
          <w:b/>
        </w:rPr>
      </w:pPr>
    </w:p>
    <w:p w:rsidR="00993964" w:rsidRPr="00D529B2" w:rsidRDefault="00993964" w:rsidP="00993964">
      <w:pPr>
        <w:ind w:firstLine="709"/>
        <w:jc w:val="both"/>
      </w:pPr>
      <w:r w:rsidRPr="00D529B2">
        <w:t>1.1. Вид муниципального контроля.</w:t>
      </w:r>
    </w:p>
    <w:p w:rsidR="00993964" w:rsidRPr="00D529B2" w:rsidRDefault="00993964" w:rsidP="00993964">
      <w:pPr>
        <w:ind w:firstLine="709"/>
        <w:jc w:val="both"/>
      </w:pPr>
      <w:r w:rsidRPr="00D529B2">
        <w:t xml:space="preserve">Административный регламент осуществления муниципального </w:t>
      </w:r>
      <w:proofErr w:type="gramStart"/>
      <w:r w:rsidRPr="00D529B2">
        <w:t>контроля за</w:t>
      </w:r>
      <w:proofErr w:type="gramEnd"/>
      <w:r w:rsidRPr="00D529B2">
        <w:t xml:space="preserve"> сохранностью автомобильных дорог местного значения в границах населенных пунктов Молодёжного муниципального образования разработан в целях повышения эффективности и качества исполнения муниципальной функции, определяет сроки и последовательность действий должностных лиц органов, обеспечивающих осуществление муниципального контроля.</w:t>
      </w:r>
    </w:p>
    <w:p w:rsidR="00993964" w:rsidRPr="00D529B2" w:rsidRDefault="00993964" w:rsidP="00993964">
      <w:pPr>
        <w:ind w:firstLine="709"/>
        <w:jc w:val="both"/>
      </w:pPr>
      <w:r w:rsidRPr="00D529B2">
        <w:t xml:space="preserve">1.2. Наименование органа, осуществляющего муниципальный контроль. </w:t>
      </w:r>
    </w:p>
    <w:p w:rsidR="00993964" w:rsidRPr="00D529B2" w:rsidRDefault="00993964" w:rsidP="00993964">
      <w:pPr>
        <w:ind w:firstLine="709"/>
        <w:jc w:val="both"/>
      </w:pPr>
      <w:r w:rsidRPr="00D529B2">
        <w:t xml:space="preserve">Орган, осуществляющий муниципальный </w:t>
      </w:r>
      <w:proofErr w:type="gramStart"/>
      <w:r w:rsidRPr="00D529B2">
        <w:t>контроль за</w:t>
      </w:r>
      <w:proofErr w:type="gramEnd"/>
      <w:r w:rsidRPr="00D529B2">
        <w:t xml:space="preserve"> сохранностью автомобильных дорог местного значения: администрация Молодёжного муниципального образования </w:t>
      </w:r>
      <w:proofErr w:type="spellStart"/>
      <w:r w:rsidRPr="00D529B2">
        <w:t>Перелюбского</w:t>
      </w:r>
      <w:proofErr w:type="spellEnd"/>
      <w:r w:rsidRPr="00D529B2">
        <w:t xml:space="preserve"> муниципального района Саратовской области.</w:t>
      </w:r>
    </w:p>
    <w:p w:rsidR="00993964" w:rsidRPr="00D529B2" w:rsidRDefault="00993964" w:rsidP="00993964">
      <w:pPr>
        <w:shd w:val="clear" w:color="auto" w:fill="FFFFFF"/>
        <w:ind w:firstLine="709"/>
        <w:jc w:val="both"/>
        <w:rPr>
          <w:color w:val="000000"/>
        </w:rPr>
      </w:pPr>
      <w:r w:rsidRPr="00D529B2">
        <w:rPr>
          <w:color w:val="000000"/>
        </w:rPr>
        <w:t>1.3. Порядок информирования заявителей о предоставлении муниципальной услуги.</w:t>
      </w:r>
    </w:p>
    <w:p w:rsidR="00993964" w:rsidRPr="00D529B2" w:rsidRDefault="00993964" w:rsidP="00993964">
      <w:pPr>
        <w:shd w:val="clear" w:color="auto" w:fill="FFFFFF"/>
        <w:ind w:firstLine="709"/>
        <w:jc w:val="both"/>
        <w:rPr>
          <w:color w:val="000000"/>
        </w:rPr>
      </w:pPr>
      <w:r w:rsidRPr="00D529B2">
        <w:rPr>
          <w:color w:val="000000"/>
        </w:rPr>
        <w:t>1.3.1.Сведения о месте нахождения, контактных телефонах и графике работы Администрации Молодёжного муниципального образования, организаций, участвующих в предоставлении муниципальной услуги, многофункционального центра  (далее – МФЦ):</w:t>
      </w:r>
    </w:p>
    <w:p w:rsidR="00993964" w:rsidRPr="00D529B2" w:rsidRDefault="00993964" w:rsidP="00993964">
      <w:pPr>
        <w:shd w:val="clear" w:color="auto" w:fill="FFFFFF"/>
        <w:ind w:firstLine="709"/>
        <w:jc w:val="both"/>
        <w:rPr>
          <w:color w:val="00000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4"/>
        <w:gridCol w:w="2412"/>
        <w:gridCol w:w="2269"/>
        <w:gridCol w:w="2410"/>
      </w:tblGrid>
      <w:tr w:rsidR="00993964" w:rsidRPr="00D529B2" w:rsidTr="001E5801">
        <w:tc>
          <w:tcPr>
            <w:tcW w:w="9645" w:type="dxa"/>
            <w:gridSpan w:val="4"/>
            <w:tcBorders>
              <w:top w:val="single" w:sz="4" w:space="0" w:color="auto"/>
              <w:left w:val="single" w:sz="4" w:space="0" w:color="auto"/>
              <w:bottom w:val="single" w:sz="4" w:space="0" w:color="auto"/>
              <w:right w:val="single" w:sz="4" w:space="0" w:color="auto"/>
            </w:tcBorders>
            <w:hideMark/>
          </w:tcPr>
          <w:p w:rsidR="00993964" w:rsidRPr="00D529B2" w:rsidRDefault="00993964" w:rsidP="001E5801">
            <w:pPr>
              <w:widowControl w:val="0"/>
              <w:suppressAutoHyphens/>
              <w:autoSpaceDE w:val="0"/>
              <w:ind w:firstLine="720"/>
              <w:jc w:val="center"/>
              <w:rPr>
                <w:lang w:eastAsia="ar-SA"/>
              </w:rPr>
            </w:pPr>
            <w:r w:rsidRPr="00D529B2">
              <w:t>Организация, непосредственно предоставляющая услугу</w:t>
            </w:r>
          </w:p>
        </w:tc>
      </w:tr>
      <w:tr w:rsidR="00993964" w:rsidRPr="00D529B2" w:rsidTr="001E5801">
        <w:tc>
          <w:tcPr>
            <w:tcW w:w="2554" w:type="dxa"/>
            <w:tcBorders>
              <w:top w:val="single" w:sz="4" w:space="0" w:color="auto"/>
              <w:left w:val="single" w:sz="4" w:space="0" w:color="auto"/>
              <w:bottom w:val="single" w:sz="4" w:space="0" w:color="auto"/>
              <w:right w:val="single" w:sz="4" w:space="0" w:color="auto"/>
            </w:tcBorders>
            <w:hideMark/>
          </w:tcPr>
          <w:p w:rsidR="00993964" w:rsidRPr="00D529B2" w:rsidRDefault="00993964" w:rsidP="001E5801">
            <w:pPr>
              <w:pStyle w:val="ConsPlusTitle"/>
              <w:spacing w:line="276" w:lineRule="auto"/>
              <w:jc w:val="center"/>
              <w:outlineLvl w:val="0"/>
              <w:rPr>
                <w:rFonts w:ascii="Times New Roman" w:hAnsi="Times New Roman" w:cs="Times New Roman"/>
                <w:b w:val="0"/>
              </w:rPr>
            </w:pPr>
            <w:r w:rsidRPr="00D529B2">
              <w:rPr>
                <w:rFonts w:ascii="Times New Roman" w:hAnsi="Times New Roman" w:cs="Times New Roman"/>
                <w:b w:val="0"/>
              </w:rPr>
              <w:t>Наименование организации</w:t>
            </w:r>
          </w:p>
        </w:tc>
        <w:tc>
          <w:tcPr>
            <w:tcW w:w="2412" w:type="dxa"/>
            <w:tcBorders>
              <w:top w:val="single" w:sz="4" w:space="0" w:color="auto"/>
              <w:left w:val="single" w:sz="4" w:space="0" w:color="auto"/>
              <w:bottom w:val="single" w:sz="4" w:space="0" w:color="auto"/>
              <w:right w:val="single" w:sz="4" w:space="0" w:color="auto"/>
            </w:tcBorders>
            <w:hideMark/>
          </w:tcPr>
          <w:p w:rsidR="00993964" w:rsidRPr="00D529B2" w:rsidRDefault="00993964" w:rsidP="001E5801">
            <w:pPr>
              <w:pStyle w:val="ConsPlusTitle"/>
              <w:spacing w:line="276" w:lineRule="auto"/>
              <w:jc w:val="center"/>
              <w:outlineLvl w:val="0"/>
              <w:rPr>
                <w:rFonts w:ascii="Times New Roman" w:hAnsi="Times New Roman" w:cs="Times New Roman"/>
                <w:b w:val="0"/>
              </w:rPr>
            </w:pPr>
            <w:r w:rsidRPr="00D529B2">
              <w:rPr>
                <w:rFonts w:ascii="Times New Roman" w:hAnsi="Times New Roman" w:cs="Times New Roman"/>
                <w:b w:val="0"/>
              </w:rPr>
              <w:t>Юридический адрес организации, телефон</w:t>
            </w:r>
          </w:p>
        </w:tc>
        <w:tc>
          <w:tcPr>
            <w:tcW w:w="2269" w:type="dxa"/>
            <w:tcBorders>
              <w:top w:val="single" w:sz="4" w:space="0" w:color="auto"/>
              <w:left w:val="single" w:sz="4" w:space="0" w:color="auto"/>
              <w:bottom w:val="single" w:sz="4" w:space="0" w:color="auto"/>
              <w:right w:val="single" w:sz="4" w:space="0" w:color="auto"/>
            </w:tcBorders>
            <w:hideMark/>
          </w:tcPr>
          <w:p w:rsidR="00993964" w:rsidRPr="00D529B2" w:rsidRDefault="00993964" w:rsidP="001E5801">
            <w:pPr>
              <w:pStyle w:val="ConsPlusTitle"/>
              <w:spacing w:line="276" w:lineRule="auto"/>
              <w:jc w:val="center"/>
              <w:outlineLvl w:val="0"/>
              <w:rPr>
                <w:rFonts w:ascii="Times New Roman" w:hAnsi="Times New Roman" w:cs="Times New Roman"/>
                <w:b w:val="0"/>
              </w:rPr>
            </w:pPr>
            <w:r w:rsidRPr="00D529B2">
              <w:rPr>
                <w:rFonts w:ascii="Times New Roman" w:hAnsi="Times New Roman" w:cs="Times New Roman"/>
                <w:b w:val="0"/>
              </w:rPr>
              <w:t>График работы</w:t>
            </w:r>
          </w:p>
        </w:tc>
        <w:tc>
          <w:tcPr>
            <w:tcW w:w="2410" w:type="dxa"/>
            <w:tcBorders>
              <w:top w:val="single" w:sz="4" w:space="0" w:color="auto"/>
              <w:left w:val="single" w:sz="4" w:space="0" w:color="auto"/>
              <w:bottom w:val="single" w:sz="4" w:space="0" w:color="auto"/>
              <w:right w:val="single" w:sz="4" w:space="0" w:color="auto"/>
            </w:tcBorders>
            <w:hideMark/>
          </w:tcPr>
          <w:p w:rsidR="00993964" w:rsidRPr="00D529B2" w:rsidRDefault="00993964" w:rsidP="001E5801">
            <w:pPr>
              <w:pStyle w:val="ConsPlusTitle"/>
              <w:spacing w:line="276" w:lineRule="auto"/>
              <w:jc w:val="center"/>
              <w:outlineLvl w:val="0"/>
              <w:rPr>
                <w:rFonts w:ascii="Times New Roman" w:hAnsi="Times New Roman" w:cs="Times New Roman"/>
                <w:b w:val="0"/>
              </w:rPr>
            </w:pPr>
            <w:r w:rsidRPr="00D529B2">
              <w:rPr>
                <w:rFonts w:ascii="Times New Roman" w:hAnsi="Times New Roman" w:cs="Times New Roman"/>
                <w:b w:val="0"/>
              </w:rPr>
              <w:t>Адреса электронной почты и сайта</w:t>
            </w:r>
          </w:p>
        </w:tc>
      </w:tr>
      <w:tr w:rsidR="00993964" w:rsidRPr="00D529B2" w:rsidTr="001E5801">
        <w:tc>
          <w:tcPr>
            <w:tcW w:w="2554" w:type="dxa"/>
            <w:tcBorders>
              <w:top w:val="single" w:sz="4" w:space="0" w:color="auto"/>
              <w:left w:val="single" w:sz="4" w:space="0" w:color="auto"/>
              <w:bottom w:val="single" w:sz="4" w:space="0" w:color="auto"/>
              <w:right w:val="single" w:sz="4" w:space="0" w:color="auto"/>
            </w:tcBorders>
            <w:hideMark/>
          </w:tcPr>
          <w:p w:rsidR="00993964" w:rsidRPr="00D529B2" w:rsidRDefault="00993964" w:rsidP="001E5801">
            <w:pPr>
              <w:pStyle w:val="ConsPlusTitle"/>
              <w:spacing w:line="276" w:lineRule="auto"/>
              <w:jc w:val="center"/>
              <w:outlineLvl w:val="0"/>
              <w:rPr>
                <w:rFonts w:ascii="Times New Roman" w:hAnsi="Times New Roman" w:cs="Times New Roman"/>
                <w:b w:val="0"/>
              </w:rPr>
            </w:pPr>
            <w:r w:rsidRPr="00D529B2">
              <w:rPr>
                <w:rFonts w:ascii="Times New Roman" w:hAnsi="Times New Roman" w:cs="Times New Roman"/>
                <w:b w:val="0"/>
              </w:rPr>
              <w:t>2</w:t>
            </w:r>
          </w:p>
        </w:tc>
        <w:tc>
          <w:tcPr>
            <w:tcW w:w="2412" w:type="dxa"/>
            <w:tcBorders>
              <w:top w:val="single" w:sz="4" w:space="0" w:color="auto"/>
              <w:left w:val="single" w:sz="4" w:space="0" w:color="auto"/>
              <w:bottom w:val="single" w:sz="4" w:space="0" w:color="auto"/>
              <w:right w:val="single" w:sz="4" w:space="0" w:color="auto"/>
            </w:tcBorders>
            <w:hideMark/>
          </w:tcPr>
          <w:p w:rsidR="00993964" w:rsidRPr="00D529B2" w:rsidRDefault="00993964" w:rsidP="001E5801">
            <w:pPr>
              <w:pStyle w:val="ConsPlusTitle"/>
              <w:spacing w:line="276" w:lineRule="auto"/>
              <w:jc w:val="center"/>
              <w:outlineLvl w:val="0"/>
              <w:rPr>
                <w:rFonts w:ascii="Times New Roman" w:hAnsi="Times New Roman" w:cs="Times New Roman"/>
                <w:b w:val="0"/>
              </w:rPr>
            </w:pPr>
            <w:r w:rsidRPr="00D529B2">
              <w:rPr>
                <w:rFonts w:ascii="Times New Roman" w:hAnsi="Times New Roman" w:cs="Times New Roman"/>
                <w:b w:val="0"/>
              </w:rPr>
              <w:t>3</w:t>
            </w:r>
          </w:p>
        </w:tc>
        <w:tc>
          <w:tcPr>
            <w:tcW w:w="2269" w:type="dxa"/>
            <w:tcBorders>
              <w:top w:val="single" w:sz="4" w:space="0" w:color="auto"/>
              <w:left w:val="single" w:sz="4" w:space="0" w:color="auto"/>
              <w:bottom w:val="single" w:sz="4" w:space="0" w:color="auto"/>
              <w:right w:val="single" w:sz="4" w:space="0" w:color="auto"/>
            </w:tcBorders>
            <w:hideMark/>
          </w:tcPr>
          <w:p w:rsidR="00993964" w:rsidRPr="00D529B2" w:rsidRDefault="00993964" w:rsidP="001E5801">
            <w:pPr>
              <w:pStyle w:val="ConsPlusTitle"/>
              <w:spacing w:line="276" w:lineRule="auto"/>
              <w:jc w:val="center"/>
              <w:outlineLvl w:val="0"/>
              <w:rPr>
                <w:rFonts w:ascii="Times New Roman" w:hAnsi="Times New Roman" w:cs="Times New Roman"/>
                <w:b w:val="0"/>
              </w:rPr>
            </w:pPr>
            <w:r w:rsidRPr="00D529B2">
              <w:rPr>
                <w:rFonts w:ascii="Times New Roman" w:hAnsi="Times New Roman" w:cs="Times New Roman"/>
                <w:b w:val="0"/>
              </w:rPr>
              <w:t>4</w:t>
            </w:r>
          </w:p>
        </w:tc>
        <w:tc>
          <w:tcPr>
            <w:tcW w:w="2410" w:type="dxa"/>
            <w:tcBorders>
              <w:top w:val="single" w:sz="4" w:space="0" w:color="auto"/>
              <w:left w:val="single" w:sz="4" w:space="0" w:color="auto"/>
              <w:bottom w:val="single" w:sz="4" w:space="0" w:color="auto"/>
              <w:right w:val="single" w:sz="4" w:space="0" w:color="auto"/>
            </w:tcBorders>
            <w:hideMark/>
          </w:tcPr>
          <w:p w:rsidR="00993964" w:rsidRPr="00D529B2" w:rsidRDefault="00993964" w:rsidP="001E5801">
            <w:pPr>
              <w:pStyle w:val="ConsPlusTitle"/>
              <w:spacing w:line="276" w:lineRule="auto"/>
              <w:jc w:val="center"/>
              <w:outlineLvl w:val="0"/>
              <w:rPr>
                <w:rFonts w:ascii="Times New Roman" w:hAnsi="Times New Roman" w:cs="Times New Roman"/>
                <w:b w:val="0"/>
              </w:rPr>
            </w:pPr>
            <w:r w:rsidRPr="00D529B2">
              <w:rPr>
                <w:rFonts w:ascii="Times New Roman" w:hAnsi="Times New Roman" w:cs="Times New Roman"/>
                <w:b w:val="0"/>
              </w:rPr>
              <w:t>5</w:t>
            </w:r>
          </w:p>
        </w:tc>
      </w:tr>
      <w:tr w:rsidR="00993964" w:rsidRPr="00D529B2" w:rsidTr="001E5801">
        <w:tc>
          <w:tcPr>
            <w:tcW w:w="2554" w:type="dxa"/>
            <w:tcBorders>
              <w:top w:val="single" w:sz="4" w:space="0" w:color="auto"/>
              <w:left w:val="single" w:sz="4" w:space="0" w:color="auto"/>
              <w:bottom w:val="single" w:sz="4" w:space="0" w:color="auto"/>
              <w:right w:val="single" w:sz="4" w:space="0" w:color="auto"/>
            </w:tcBorders>
            <w:hideMark/>
          </w:tcPr>
          <w:p w:rsidR="00993964" w:rsidRPr="00D529B2" w:rsidRDefault="00993964" w:rsidP="001E5801">
            <w:pPr>
              <w:pStyle w:val="ConsPlusTitle"/>
              <w:spacing w:line="276" w:lineRule="auto"/>
              <w:rPr>
                <w:rFonts w:ascii="Times New Roman" w:hAnsi="Times New Roman" w:cs="Times New Roman"/>
                <w:b w:val="0"/>
                <w:color w:val="000000"/>
              </w:rPr>
            </w:pPr>
            <w:r w:rsidRPr="00D529B2">
              <w:rPr>
                <w:rFonts w:ascii="Times New Roman" w:hAnsi="Times New Roman" w:cs="Times New Roman"/>
                <w:b w:val="0"/>
                <w:color w:val="000000"/>
              </w:rPr>
              <w:t xml:space="preserve">Администрация Молодёжного муниципального образования </w:t>
            </w:r>
            <w:proofErr w:type="spellStart"/>
            <w:r w:rsidRPr="00D529B2">
              <w:rPr>
                <w:rFonts w:ascii="Times New Roman" w:hAnsi="Times New Roman" w:cs="Times New Roman"/>
                <w:b w:val="0"/>
                <w:color w:val="000000"/>
              </w:rPr>
              <w:t>Перелюбского</w:t>
            </w:r>
            <w:proofErr w:type="spellEnd"/>
            <w:r w:rsidRPr="00D529B2">
              <w:rPr>
                <w:rFonts w:ascii="Times New Roman" w:hAnsi="Times New Roman" w:cs="Times New Roman"/>
                <w:b w:val="0"/>
                <w:color w:val="000000"/>
              </w:rPr>
              <w:t xml:space="preserve"> муниципального района Саратовской области</w:t>
            </w:r>
          </w:p>
        </w:tc>
        <w:tc>
          <w:tcPr>
            <w:tcW w:w="2412" w:type="dxa"/>
            <w:tcBorders>
              <w:top w:val="single" w:sz="4" w:space="0" w:color="auto"/>
              <w:left w:val="single" w:sz="4" w:space="0" w:color="auto"/>
              <w:bottom w:val="single" w:sz="4" w:space="0" w:color="auto"/>
              <w:right w:val="single" w:sz="4" w:space="0" w:color="auto"/>
            </w:tcBorders>
            <w:hideMark/>
          </w:tcPr>
          <w:p w:rsidR="00993964" w:rsidRPr="00D529B2" w:rsidRDefault="00993964" w:rsidP="001E5801">
            <w:pPr>
              <w:pStyle w:val="ConsPlusTitle"/>
              <w:spacing w:line="276" w:lineRule="auto"/>
              <w:outlineLvl w:val="0"/>
              <w:rPr>
                <w:rFonts w:ascii="Times New Roman" w:hAnsi="Times New Roman" w:cs="Times New Roman"/>
                <w:b w:val="0"/>
                <w:color w:val="FF0000"/>
              </w:rPr>
            </w:pPr>
            <w:r w:rsidRPr="00D529B2">
              <w:rPr>
                <w:rFonts w:ascii="Times New Roman" w:hAnsi="Times New Roman" w:cs="Times New Roman"/>
                <w:b w:val="0"/>
                <w:color w:val="000000"/>
              </w:rPr>
              <w:t xml:space="preserve">413755, </w:t>
            </w:r>
          </w:p>
          <w:p w:rsidR="00993964" w:rsidRPr="00D529B2" w:rsidRDefault="00993964" w:rsidP="001E5801">
            <w:pPr>
              <w:pStyle w:val="ConsPlusTitle"/>
              <w:spacing w:line="276" w:lineRule="auto"/>
              <w:outlineLvl w:val="0"/>
              <w:rPr>
                <w:rFonts w:ascii="Times New Roman" w:hAnsi="Times New Roman" w:cs="Times New Roman"/>
                <w:b w:val="0"/>
                <w:color w:val="000000"/>
              </w:rPr>
            </w:pPr>
            <w:r w:rsidRPr="00D529B2">
              <w:rPr>
                <w:rFonts w:ascii="Times New Roman" w:hAnsi="Times New Roman" w:cs="Times New Roman"/>
                <w:b w:val="0"/>
                <w:color w:val="000000"/>
              </w:rPr>
              <w:t xml:space="preserve">Саратовская область, </w:t>
            </w:r>
            <w:proofErr w:type="spellStart"/>
            <w:r w:rsidRPr="00D529B2">
              <w:rPr>
                <w:rFonts w:ascii="Times New Roman" w:hAnsi="Times New Roman" w:cs="Times New Roman"/>
                <w:b w:val="0"/>
                <w:color w:val="000000"/>
              </w:rPr>
              <w:t>Перелюбский</w:t>
            </w:r>
            <w:proofErr w:type="spellEnd"/>
            <w:r w:rsidRPr="00D529B2">
              <w:rPr>
                <w:rFonts w:ascii="Times New Roman" w:hAnsi="Times New Roman" w:cs="Times New Roman"/>
                <w:b w:val="0"/>
                <w:color w:val="000000"/>
              </w:rPr>
              <w:t xml:space="preserve"> район,</w:t>
            </w:r>
          </w:p>
          <w:p w:rsidR="00993964" w:rsidRPr="00D529B2" w:rsidRDefault="00993964" w:rsidP="001E5801">
            <w:pPr>
              <w:pStyle w:val="ConsPlusTitle"/>
              <w:spacing w:line="276" w:lineRule="auto"/>
              <w:outlineLvl w:val="0"/>
              <w:rPr>
                <w:rFonts w:ascii="Times New Roman" w:hAnsi="Times New Roman" w:cs="Times New Roman"/>
                <w:b w:val="0"/>
                <w:color w:val="000000"/>
              </w:rPr>
            </w:pPr>
            <w:r w:rsidRPr="00D529B2">
              <w:rPr>
                <w:rFonts w:ascii="Times New Roman" w:hAnsi="Times New Roman" w:cs="Times New Roman"/>
                <w:b w:val="0"/>
                <w:color w:val="000000"/>
              </w:rPr>
              <w:t xml:space="preserve"> п. Молодёжный,  </w:t>
            </w:r>
          </w:p>
          <w:p w:rsidR="00993964" w:rsidRPr="00D529B2" w:rsidRDefault="00993964" w:rsidP="001E5801">
            <w:pPr>
              <w:pStyle w:val="ConsPlusTitle"/>
              <w:spacing w:line="276" w:lineRule="auto"/>
              <w:outlineLvl w:val="0"/>
              <w:rPr>
                <w:rFonts w:ascii="Times New Roman" w:hAnsi="Times New Roman" w:cs="Times New Roman"/>
                <w:b w:val="0"/>
                <w:color w:val="000000"/>
              </w:rPr>
            </w:pPr>
            <w:r w:rsidRPr="00D529B2">
              <w:rPr>
                <w:rFonts w:ascii="Times New Roman" w:hAnsi="Times New Roman" w:cs="Times New Roman"/>
                <w:b w:val="0"/>
                <w:color w:val="000000"/>
              </w:rPr>
              <w:t xml:space="preserve">ул. Чапаева, д. 31 тел.8(84575) </w:t>
            </w:r>
            <w:r w:rsidRPr="00D529B2">
              <w:rPr>
                <w:rFonts w:ascii="Times New Roman" w:hAnsi="Times New Roman" w:cs="Times New Roman"/>
                <w:b w:val="0"/>
              </w:rPr>
              <w:t>36-1-03</w:t>
            </w:r>
          </w:p>
          <w:p w:rsidR="00993964" w:rsidRPr="00D529B2" w:rsidRDefault="00993964" w:rsidP="001E5801">
            <w:pPr>
              <w:pStyle w:val="ConsPlusTitle"/>
              <w:spacing w:line="276" w:lineRule="auto"/>
              <w:outlineLvl w:val="0"/>
              <w:rPr>
                <w:rFonts w:ascii="Times New Roman" w:hAnsi="Times New Roman" w:cs="Times New Roman"/>
                <w:b w:val="0"/>
                <w:color w:val="000000"/>
              </w:rPr>
            </w:pPr>
            <w:r w:rsidRPr="00D529B2">
              <w:rPr>
                <w:rFonts w:ascii="Times New Roman" w:hAnsi="Times New Roman" w:cs="Times New Roman"/>
                <w:b w:val="0"/>
                <w:color w:val="000000"/>
              </w:rPr>
              <w:t xml:space="preserve"> </w:t>
            </w:r>
          </w:p>
        </w:tc>
        <w:tc>
          <w:tcPr>
            <w:tcW w:w="2269" w:type="dxa"/>
            <w:tcBorders>
              <w:top w:val="single" w:sz="4" w:space="0" w:color="auto"/>
              <w:left w:val="single" w:sz="4" w:space="0" w:color="auto"/>
              <w:bottom w:val="single" w:sz="4" w:space="0" w:color="auto"/>
              <w:right w:val="single" w:sz="4" w:space="0" w:color="auto"/>
            </w:tcBorders>
            <w:hideMark/>
          </w:tcPr>
          <w:p w:rsidR="00993964" w:rsidRPr="00D529B2" w:rsidRDefault="00993964" w:rsidP="001E5801">
            <w:pPr>
              <w:pStyle w:val="ConsPlusTitle"/>
              <w:spacing w:line="276" w:lineRule="auto"/>
              <w:rPr>
                <w:rFonts w:ascii="Times New Roman" w:hAnsi="Times New Roman" w:cs="Times New Roman"/>
                <w:b w:val="0"/>
                <w:color w:val="000000"/>
              </w:rPr>
            </w:pPr>
            <w:r w:rsidRPr="00D529B2">
              <w:rPr>
                <w:rFonts w:ascii="Times New Roman" w:hAnsi="Times New Roman" w:cs="Times New Roman"/>
                <w:b w:val="0"/>
                <w:color w:val="000000"/>
              </w:rPr>
              <w:t>Понедельник – пятница</w:t>
            </w:r>
          </w:p>
          <w:p w:rsidR="00993964" w:rsidRPr="00D529B2" w:rsidRDefault="00993964" w:rsidP="001E5801">
            <w:pPr>
              <w:pStyle w:val="ConsPlusTitle"/>
              <w:spacing w:line="276" w:lineRule="auto"/>
              <w:outlineLvl w:val="0"/>
              <w:rPr>
                <w:rFonts w:ascii="Times New Roman" w:hAnsi="Times New Roman" w:cs="Times New Roman"/>
                <w:b w:val="0"/>
                <w:color w:val="000000"/>
              </w:rPr>
            </w:pPr>
            <w:r w:rsidRPr="00D529B2">
              <w:rPr>
                <w:rFonts w:ascii="Times New Roman" w:hAnsi="Times New Roman" w:cs="Times New Roman"/>
                <w:b w:val="0"/>
                <w:color w:val="000000"/>
              </w:rPr>
              <w:t>с 8-00 до 16-00 часов</w:t>
            </w:r>
          </w:p>
          <w:p w:rsidR="00993964" w:rsidRPr="00D529B2" w:rsidRDefault="00993964" w:rsidP="001E5801">
            <w:pPr>
              <w:pStyle w:val="ConsPlusTitle"/>
              <w:spacing w:line="276" w:lineRule="auto"/>
              <w:rPr>
                <w:rFonts w:ascii="Times New Roman" w:hAnsi="Times New Roman" w:cs="Times New Roman"/>
                <w:b w:val="0"/>
                <w:color w:val="000000"/>
              </w:rPr>
            </w:pPr>
            <w:r w:rsidRPr="00D529B2">
              <w:rPr>
                <w:rFonts w:ascii="Times New Roman" w:hAnsi="Times New Roman" w:cs="Times New Roman"/>
                <w:b w:val="0"/>
                <w:color w:val="000000"/>
              </w:rPr>
              <w:t>перерыв с 12-00 до 13-00</w:t>
            </w:r>
          </w:p>
          <w:p w:rsidR="00993964" w:rsidRPr="00D529B2" w:rsidRDefault="00993964" w:rsidP="001E5801">
            <w:pPr>
              <w:pStyle w:val="ConsPlusTitle"/>
              <w:spacing w:line="276" w:lineRule="auto"/>
              <w:rPr>
                <w:rFonts w:ascii="Times New Roman" w:hAnsi="Times New Roman" w:cs="Times New Roman"/>
                <w:b w:val="0"/>
                <w:color w:val="000000"/>
              </w:rPr>
            </w:pPr>
            <w:r w:rsidRPr="00D529B2">
              <w:rPr>
                <w:rFonts w:ascii="Times New Roman" w:hAnsi="Times New Roman" w:cs="Times New Roman"/>
                <w:b w:val="0"/>
                <w:color w:val="000000"/>
              </w:rPr>
              <w:t>Выходной день: суббота, воскресенье</w:t>
            </w:r>
          </w:p>
        </w:tc>
        <w:tc>
          <w:tcPr>
            <w:tcW w:w="2410" w:type="dxa"/>
            <w:tcBorders>
              <w:top w:val="single" w:sz="4" w:space="0" w:color="auto"/>
              <w:left w:val="single" w:sz="4" w:space="0" w:color="auto"/>
              <w:bottom w:val="single" w:sz="4" w:space="0" w:color="auto"/>
              <w:right w:val="single" w:sz="4" w:space="0" w:color="auto"/>
            </w:tcBorders>
          </w:tcPr>
          <w:p w:rsidR="00993964" w:rsidRPr="00D529B2" w:rsidRDefault="00993964" w:rsidP="001E5801">
            <w:pPr>
              <w:pStyle w:val="ConsPlusTitle"/>
              <w:spacing w:line="276" w:lineRule="auto"/>
              <w:outlineLvl w:val="0"/>
              <w:rPr>
                <w:rFonts w:ascii="Times New Roman" w:hAnsi="Times New Roman" w:cs="Times New Roman"/>
                <w:b w:val="0"/>
              </w:rPr>
            </w:pPr>
            <w:r w:rsidRPr="00D529B2">
              <w:rPr>
                <w:rFonts w:ascii="Times New Roman" w:hAnsi="Times New Roman"/>
                <w:b w:val="0"/>
                <w:lang w:val="en-US"/>
              </w:rPr>
              <w:t>a.molodezhnoemo@mail.ru</w:t>
            </w:r>
          </w:p>
          <w:p w:rsidR="00993964" w:rsidRPr="00D529B2" w:rsidRDefault="00993964" w:rsidP="001E5801">
            <w:pPr>
              <w:pStyle w:val="ConsPlusTitle"/>
              <w:spacing w:line="276" w:lineRule="auto"/>
              <w:outlineLvl w:val="0"/>
              <w:rPr>
                <w:rFonts w:ascii="Times New Roman" w:hAnsi="Times New Roman" w:cs="Times New Roman"/>
                <w:b w:val="0"/>
              </w:rPr>
            </w:pPr>
          </w:p>
          <w:p w:rsidR="00993964" w:rsidRPr="00D529B2" w:rsidRDefault="00993964" w:rsidP="001E5801">
            <w:pPr>
              <w:pStyle w:val="ConsPlusTitle"/>
              <w:spacing w:line="276" w:lineRule="auto"/>
              <w:outlineLvl w:val="0"/>
              <w:rPr>
                <w:rFonts w:ascii="Times New Roman" w:hAnsi="Times New Roman" w:cs="Times New Roman"/>
                <w:b w:val="0"/>
                <w:color w:val="000000"/>
              </w:rPr>
            </w:pPr>
          </w:p>
        </w:tc>
      </w:tr>
      <w:tr w:rsidR="00993964" w:rsidRPr="00D529B2" w:rsidTr="001E5801">
        <w:tc>
          <w:tcPr>
            <w:tcW w:w="9645" w:type="dxa"/>
            <w:gridSpan w:val="4"/>
            <w:tcBorders>
              <w:top w:val="single" w:sz="4" w:space="0" w:color="auto"/>
              <w:left w:val="single" w:sz="4" w:space="0" w:color="auto"/>
              <w:bottom w:val="single" w:sz="4" w:space="0" w:color="auto"/>
              <w:right w:val="single" w:sz="4" w:space="0" w:color="auto"/>
            </w:tcBorders>
            <w:hideMark/>
          </w:tcPr>
          <w:p w:rsidR="00993964" w:rsidRPr="00D529B2" w:rsidRDefault="00993964" w:rsidP="001E5801">
            <w:pPr>
              <w:pStyle w:val="ConsPlusTitle"/>
              <w:spacing w:line="276" w:lineRule="auto"/>
              <w:jc w:val="center"/>
              <w:outlineLvl w:val="0"/>
              <w:rPr>
                <w:rFonts w:ascii="Times New Roman" w:hAnsi="Times New Roman" w:cs="Times New Roman"/>
                <w:b w:val="0"/>
              </w:rPr>
            </w:pPr>
            <w:r w:rsidRPr="00D529B2">
              <w:rPr>
                <w:rFonts w:ascii="Times New Roman" w:hAnsi="Times New Roman"/>
                <w:b w:val="0"/>
              </w:rPr>
              <w:t>Органы, организации, участвующие в предоставлении муниципальной услуги</w:t>
            </w:r>
          </w:p>
        </w:tc>
      </w:tr>
      <w:tr w:rsidR="00993964" w:rsidRPr="00D529B2" w:rsidTr="001E5801">
        <w:tc>
          <w:tcPr>
            <w:tcW w:w="2554" w:type="dxa"/>
            <w:tcBorders>
              <w:top w:val="single" w:sz="4" w:space="0" w:color="auto"/>
              <w:left w:val="single" w:sz="4" w:space="0" w:color="auto"/>
              <w:bottom w:val="single" w:sz="4" w:space="0" w:color="auto"/>
              <w:right w:val="single" w:sz="4" w:space="0" w:color="auto"/>
            </w:tcBorders>
            <w:hideMark/>
          </w:tcPr>
          <w:p w:rsidR="00993964" w:rsidRPr="00D529B2" w:rsidRDefault="00993964" w:rsidP="001E5801">
            <w:pPr>
              <w:pStyle w:val="ConsPlusTitle"/>
              <w:spacing w:line="276" w:lineRule="auto"/>
              <w:outlineLvl w:val="0"/>
              <w:rPr>
                <w:rFonts w:ascii="Times New Roman" w:hAnsi="Times New Roman" w:cs="Times New Roman"/>
                <w:b w:val="0"/>
              </w:rPr>
            </w:pPr>
            <w:r w:rsidRPr="00D529B2">
              <w:rPr>
                <w:rFonts w:ascii="Times New Roman" w:hAnsi="Times New Roman" w:cs="Times New Roman"/>
                <w:b w:val="0"/>
              </w:rPr>
              <w:t xml:space="preserve">Муниципальное бюджетное учреждение «Многофункциональный центр по предоставлению государственных и муниципальных услуг населению </w:t>
            </w:r>
            <w:proofErr w:type="spellStart"/>
            <w:r w:rsidRPr="00D529B2">
              <w:rPr>
                <w:rFonts w:ascii="Times New Roman" w:hAnsi="Times New Roman" w:cs="Times New Roman"/>
                <w:b w:val="0"/>
              </w:rPr>
              <w:t>Перелюбского</w:t>
            </w:r>
            <w:proofErr w:type="spellEnd"/>
            <w:r w:rsidRPr="00D529B2">
              <w:rPr>
                <w:rFonts w:ascii="Times New Roman" w:hAnsi="Times New Roman" w:cs="Times New Roman"/>
                <w:b w:val="0"/>
              </w:rPr>
              <w:t xml:space="preserve"> района» (МФЦ)</w:t>
            </w:r>
          </w:p>
        </w:tc>
        <w:tc>
          <w:tcPr>
            <w:tcW w:w="2412" w:type="dxa"/>
            <w:tcBorders>
              <w:top w:val="single" w:sz="4" w:space="0" w:color="auto"/>
              <w:left w:val="single" w:sz="4" w:space="0" w:color="auto"/>
              <w:bottom w:val="single" w:sz="4" w:space="0" w:color="auto"/>
              <w:right w:val="single" w:sz="4" w:space="0" w:color="auto"/>
            </w:tcBorders>
            <w:hideMark/>
          </w:tcPr>
          <w:p w:rsidR="00993964" w:rsidRPr="00D529B2" w:rsidRDefault="00993964" w:rsidP="001E5801">
            <w:pPr>
              <w:pStyle w:val="ConsPlusTitle"/>
              <w:spacing w:line="276" w:lineRule="auto"/>
              <w:outlineLvl w:val="0"/>
              <w:rPr>
                <w:rFonts w:ascii="Times New Roman" w:hAnsi="Times New Roman" w:cs="Times New Roman"/>
                <w:b w:val="0"/>
              </w:rPr>
            </w:pPr>
            <w:r w:rsidRPr="00D529B2">
              <w:rPr>
                <w:rFonts w:ascii="Times New Roman" w:hAnsi="Times New Roman" w:cs="Times New Roman"/>
                <w:b w:val="0"/>
              </w:rPr>
              <w:t xml:space="preserve">413750, с. Перелюб, ул. Ленина, 63, тел. </w:t>
            </w:r>
          </w:p>
        </w:tc>
        <w:tc>
          <w:tcPr>
            <w:tcW w:w="2269" w:type="dxa"/>
            <w:tcBorders>
              <w:top w:val="single" w:sz="4" w:space="0" w:color="auto"/>
              <w:left w:val="single" w:sz="4" w:space="0" w:color="auto"/>
              <w:bottom w:val="single" w:sz="4" w:space="0" w:color="auto"/>
              <w:right w:val="single" w:sz="4" w:space="0" w:color="auto"/>
            </w:tcBorders>
            <w:hideMark/>
          </w:tcPr>
          <w:p w:rsidR="00993964" w:rsidRPr="00D529B2" w:rsidRDefault="00993964" w:rsidP="001E5801">
            <w:pPr>
              <w:pStyle w:val="ConsPlusTitle"/>
              <w:spacing w:line="276" w:lineRule="auto"/>
              <w:outlineLvl w:val="0"/>
              <w:rPr>
                <w:rFonts w:ascii="Times New Roman" w:hAnsi="Times New Roman" w:cs="Times New Roman"/>
                <w:b w:val="0"/>
              </w:rPr>
            </w:pPr>
            <w:r w:rsidRPr="00D529B2">
              <w:rPr>
                <w:rFonts w:ascii="Times New Roman" w:hAnsi="Times New Roman" w:cs="Times New Roman"/>
                <w:b w:val="0"/>
              </w:rPr>
              <w:t xml:space="preserve">Понедельник – выходной </w:t>
            </w:r>
          </w:p>
          <w:p w:rsidR="00993964" w:rsidRPr="00D529B2" w:rsidRDefault="00993964" w:rsidP="001E5801">
            <w:pPr>
              <w:pStyle w:val="ConsPlusTitle"/>
              <w:spacing w:line="276" w:lineRule="auto"/>
              <w:outlineLvl w:val="0"/>
              <w:rPr>
                <w:rFonts w:ascii="Times New Roman" w:hAnsi="Times New Roman" w:cs="Times New Roman"/>
                <w:b w:val="0"/>
              </w:rPr>
            </w:pPr>
            <w:r w:rsidRPr="00D529B2">
              <w:rPr>
                <w:rFonts w:ascii="Times New Roman" w:hAnsi="Times New Roman" w:cs="Times New Roman"/>
                <w:b w:val="0"/>
              </w:rPr>
              <w:t>Вторник-с 9</w:t>
            </w:r>
            <w:r w:rsidRPr="00D529B2">
              <w:rPr>
                <w:rFonts w:ascii="Times New Roman" w:hAnsi="Times New Roman" w:cs="Times New Roman"/>
                <w:b w:val="0"/>
                <w:vertAlign w:val="superscript"/>
              </w:rPr>
              <w:t>00</w:t>
            </w:r>
            <w:r w:rsidRPr="00D529B2">
              <w:rPr>
                <w:rFonts w:ascii="Times New Roman" w:hAnsi="Times New Roman" w:cs="Times New Roman"/>
                <w:b w:val="0"/>
              </w:rPr>
              <w:t>-20</w:t>
            </w:r>
            <w:r w:rsidRPr="00D529B2">
              <w:rPr>
                <w:rFonts w:ascii="Times New Roman" w:hAnsi="Times New Roman" w:cs="Times New Roman"/>
                <w:b w:val="0"/>
                <w:vertAlign w:val="superscript"/>
              </w:rPr>
              <w:t>00</w:t>
            </w:r>
            <w:r w:rsidRPr="00D529B2">
              <w:rPr>
                <w:rFonts w:ascii="Times New Roman" w:hAnsi="Times New Roman" w:cs="Times New Roman"/>
                <w:b w:val="0"/>
              </w:rPr>
              <w:t xml:space="preserve"> часов</w:t>
            </w:r>
          </w:p>
          <w:p w:rsidR="00993964" w:rsidRPr="00D529B2" w:rsidRDefault="00993964" w:rsidP="001E5801">
            <w:pPr>
              <w:pStyle w:val="ConsPlusTitle"/>
              <w:spacing w:line="276" w:lineRule="auto"/>
              <w:outlineLvl w:val="0"/>
              <w:rPr>
                <w:rFonts w:ascii="Times New Roman" w:hAnsi="Times New Roman" w:cs="Times New Roman"/>
                <w:b w:val="0"/>
              </w:rPr>
            </w:pPr>
            <w:r w:rsidRPr="00D529B2">
              <w:rPr>
                <w:rFonts w:ascii="Times New Roman" w:hAnsi="Times New Roman" w:cs="Times New Roman"/>
                <w:b w:val="0"/>
              </w:rPr>
              <w:t>Среда, четверг, пятница с 9</w:t>
            </w:r>
            <w:r w:rsidRPr="00D529B2">
              <w:rPr>
                <w:rFonts w:ascii="Times New Roman" w:hAnsi="Times New Roman" w:cs="Times New Roman"/>
                <w:b w:val="0"/>
                <w:vertAlign w:val="superscript"/>
              </w:rPr>
              <w:t>00</w:t>
            </w:r>
            <w:r w:rsidRPr="00D529B2">
              <w:rPr>
                <w:rFonts w:ascii="Times New Roman" w:hAnsi="Times New Roman" w:cs="Times New Roman"/>
                <w:b w:val="0"/>
              </w:rPr>
              <w:t xml:space="preserve"> до 18</w:t>
            </w:r>
            <w:r w:rsidRPr="00D529B2">
              <w:rPr>
                <w:rFonts w:ascii="Times New Roman" w:hAnsi="Times New Roman" w:cs="Times New Roman"/>
                <w:b w:val="0"/>
                <w:vertAlign w:val="superscript"/>
              </w:rPr>
              <w:t>00</w:t>
            </w:r>
            <w:r w:rsidRPr="00D529B2">
              <w:rPr>
                <w:rFonts w:ascii="Times New Roman" w:hAnsi="Times New Roman" w:cs="Times New Roman"/>
                <w:b w:val="0"/>
              </w:rPr>
              <w:t xml:space="preserve"> часов</w:t>
            </w:r>
          </w:p>
          <w:p w:rsidR="00993964" w:rsidRPr="00D529B2" w:rsidRDefault="00993964" w:rsidP="001E5801">
            <w:pPr>
              <w:pStyle w:val="ConsPlusTitle"/>
              <w:spacing w:line="276" w:lineRule="auto"/>
              <w:outlineLvl w:val="0"/>
              <w:rPr>
                <w:rFonts w:ascii="Times New Roman" w:hAnsi="Times New Roman" w:cs="Times New Roman"/>
                <w:b w:val="0"/>
                <w:vertAlign w:val="superscript"/>
              </w:rPr>
            </w:pPr>
            <w:r w:rsidRPr="00D529B2">
              <w:rPr>
                <w:rFonts w:ascii="Times New Roman" w:hAnsi="Times New Roman" w:cs="Times New Roman"/>
                <w:b w:val="0"/>
              </w:rPr>
              <w:t>Обед: с 13</w:t>
            </w:r>
            <w:r w:rsidRPr="00D529B2">
              <w:rPr>
                <w:rFonts w:ascii="Times New Roman" w:hAnsi="Times New Roman" w:cs="Times New Roman"/>
                <w:b w:val="0"/>
                <w:vertAlign w:val="superscript"/>
              </w:rPr>
              <w:t>00</w:t>
            </w:r>
            <w:r w:rsidRPr="00D529B2">
              <w:rPr>
                <w:rFonts w:ascii="Times New Roman" w:hAnsi="Times New Roman" w:cs="Times New Roman"/>
                <w:b w:val="0"/>
              </w:rPr>
              <w:t>-14</w:t>
            </w:r>
            <w:r w:rsidRPr="00D529B2">
              <w:rPr>
                <w:rFonts w:ascii="Times New Roman" w:hAnsi="Times New Roman" w:cs="Times New Roman"/>
                <w:b w:val="0"/>
                <w:vertAlign w:val="superscript"/>
              </w:rPr>
              <w:t>00</w:t>
            </w:r>
          </w:p>
          <w:p w:rsidR="00993964" w:rsidRPr="00D529B2" w:rsidRDefault="00993964" w:rsidP="001E5801">
            <w:pPr>
              <w:pStyle w:val="ConsPlusTitle"/>
              <w:spacing w:line="276" w:lineRule="auto"/>
              <w:outlineLvl w:val="0"/>
              <w:rPr>
                <w:rFonts w:ascii="Times New Roman" w:hAnsi="Times New Roman" w:cs="Times New Roman"/>
                <w:b w:val="0"/>
                <w:vertAlign w:val="superscript"/>
              </w:rPr>
            </w:pPr>
            <w:r w:rsidRPr="00D529B2">
              <w:rPr>
                <w:rFonts w:ascii="Times New Roman" w:hAnsi="Times New Roman" w:cs="Times New Roman"/>
                <w:b w:val="0"/>
              </w:rPr>
              <w:t>суббота с 9</w:t>
            </w:r>
            <w:r w:rsidRPr="00D529B2">
              <w:rPr>
                <w:rFonts w:ascii="Times New Roman" w:hAnsi="Times New Roman" w:cs="Times New Roman"/>
                <w:b w:val="0"/>
                <w:vertAlign w:val="superscript"/>
              </w:rPr>
              <w:t>00</w:t>
            </w:r>
            <w:r w:rsidRPr="00D529B2">
              <w:rPr>
                <w:rFonts w:ascii="Times New Roman" w:hAnsi="Times New Roman" w:cs="Times New Roman"/>
                <w:b w:val="0"/>
              </w:rPr>
              <w:t xml:space="preserve"> до 15</w:t>
            </w:r>
            <w:r w:rsidRPr="00D529B2">
              <w:rPr>
                <w:rFonts w:ascii="Times New Roman" w:hAnsi="Times New Roman" w:cs="Times New Roman"/>
                <w:b w:val="0"/>
                <w:vertAlign w:val="superscript"/>
              </w:rPr>
              <w:t>30</w:t>
            </w:r>
            <w:r w:rsidRPr="00D529B2">
              <w:rPr>
                <w:rFonts w:ascii="Times New Roman" w:hAnsi="Times New Roman" w:cs="Times New Roman"/>
                <w:b w:val="0"/>
              </w:rPr>
              <w:t xml:space="preserve"> обед: 13</w:t>
            </w:r>
            <w:r w:rsidRPr="00D529B2">
              <w:rPr>
                <w:rFonts w:ascii="Times New Roman" w:hAnsi="Times New Roman" w:cs="Times New Roman"/>
                <w:b w:val="0"/>
                <w:vertAlign w:val="superscript"/>
              </w:rPr>
              <w:t>00</w:t>
            </w:r>
            <w:r w:rsidRPr="00D529B2">
              <w:rPr>
                <w:rFonts w:ascii="Times New Roman" w:hAnsi="Times New Roman" w:cs="Times New Roman"/>
                <w:b w:val="0"/>
              </w:rPr>
              <w:t>-13</w:t>
            </w:r>
            <w:r w:rsidRPr="00D529B2">
              <w:rPr>
                <w:rFonts w:ascii="Times New Roman" w:hAnsi="Times New Roman" w:cs="Times New Roman"/>
                <w:b w:val="0"/>
                <w:vertAlign w:val="superscript"/>
              </w:rPr>
              <w:t>30</w:t>
            </w:r>
          </w:p>
          <w:p w:rsidR="00993964" w:rsidRPr="00D529B2" w:rsidRDefault="00993964" w:rsidP="001E5801">
            <w:pPr>
              <w:pStyle w:val="ConsPlusTitle"/>
              <w:spacing w:line="276" w:lineRule="auto"/>
              <w:outlineLvl w:val="0"/>
              <w:rPr>
                <w:rFonts w:ascii="Times New Roman" w:hAnsi="Times New Roman" w:cs="Times New Roman"/>
                <w:b w:val="0"/>
              </w:rPr>
            </w:pPr>
            <w:r w:rsidRPr="00D529B2">
              <w:rPr>
                <w:rFonts w:ascii="Times New Roman" w:hAnsi="Times New Roman" w:cs="Times New Roman"/>
                <w:b w:val="0"/>
              </w:rPr>
              <w:t>Выходной день: воскресенье</w:t>
            </w:r>
          </w:p>
        </w:tc>
        <w:tc>
          <w:tcPr>
            <w:tcW w:w="2410" w:type="dxa"/>
            <w:tcBorders>
              <w:top w:val="single" w:sz="4" w:space="0" w:color="auto"/>
              <w:left w:val="single" w:sz="4" w:space="0" w:color="auto"/>
              <w:bottom w:val="single" w:sz="4" w:space="0" w:color="auto"/>
              <w:right w:val="single" w:sz="4" w:space="0" w:color="auto"/>
            </w:tcBorders>
            <w:hideMark/>
          </w:tcPr>
          <w:p w:rsidR="00993964" w:rsidRPr="00D529B2" w:rsidRDefault="00993964" w:rsidP="001E5801">
            <w:pPr>
              <w:pStyle w:val="ConsPlusTitle"/>
              <w:spacing w:line="276" w:lineRule="auto"/>
              <w:outlineLvl w:val="0"/>
              <w:rPr>
                <w:rFonts w:ascii="Times New Roman" w:hAnsi="Times New Roman" w:cs="Times New Roman"/>
                <w:b w:val="0"/>
                <w:lang w:val="en-US"/>
              </w:rPr>
            </w:pPr>
            <w:r w:rsidRPr="00D529B2">
              <w:rPr>
                <w:rFonts w:ascii="Times New Roman" w:hAnsi="Times New Roman" w:cs="Times New Roman"/>
                <w:b w:val="0"/>
                <w:lang w:val="en-US"/>
              </w:rPr>
              <w:t>perelyub@mfc64.ru</w:t>
            </w:r>
          </w:p>
        </w:tc>
      </w:tr>
    </w:tbl>
    <w:p w:rsidR="00993964" w:rsidRPr="00D529B2" w:rsidRDefault="00993964" w:rsidP="00993964">
      <w:pPr>
        <w:shd w:val="clear" w:color="auto" w:fill="FFFFFF"/>
        <w:rPr>
          <w:rFonts w:ascii="Helvetica" w:hAnsi="Helvetica" w:cs="Helvetica"/>
          <w:color w:val="000000"/>
        </w:rPr>
      </w:pPr>
    </w:p>
    <w:p w:rsidR="00993964" w:rsidRPr="00D529B2" w:rsidRDefault="00993964" w:rsidP="00993964">
      <w:pPr>
        <w:shd w:val="clear" w:color="auto" w:fill="FFFFFF"/>
        <w:ind w:firstLine="709"/>
        <w:jc w:val="both"/>
        <w:rPr>
          <w:color w:val="000000"/>
        </w:rPr>
      </w:pPr>
      <w:r w:rsidRPr="00D529B2">
        <w:rPr>
          <w:color w:val="000000"/>
        </w:rPr>
        <w:t>1.3.2. Информацию о порядке предоставления муниципальной услуги заявитель может получить:</w:t>
      </w:r>
    </w:p>
    <w:p w:rsidR="00993964" w:rsidRPr="00D529B2" w:rsidRDefault="00993964" w:rsidP="00993964">
      <w:pPr>
        <w:shd w:val="clear" w:color="auto" w:fill="FFFFFF"/>
        <w:ind w:firstLine="709"/>
        <w:jc w:val="both"/>
        <w:rPr>
          <w:color w:val="000000"/>
        </w:rPr>
      </w:pPr>
      <w:r w:rsidRPr="00D529B2">
        <w:rPr>
          <w:color w:val="000000"/>
        </w:rPr>
        <w:t>непосредственно в Администрации Молодёжного муниципального образования (информационные стенды, устное информирование по телефону, а также на личном приеме муниципальными служащими Администрации Молодёжного муниципального образования;</w:t>
      </w:r>
    </w:p>
    <w:p w:rsidR="00993964" w:rsidRPr="00D529B2" w:rsidRDefault="00993964" w:rsidP="00993964">
      <w:pPr>
        <w:shd w:val="clear" w:color="auto" w:fill="FFFFFF"/>
        <w:ind w:firstLine="709"/>
        <w:jc w:val="both"/>
        <w:rPr>
          <w:color w:val="000000"/>
        </w:rPr>
      </w:pPr>
      <w:r w:rsidRPr="00D529B2">
        <w:rPr>
          <w:color w:val="000000"/>
        </w:rPr>
        <w:t>по почте, в том числе электронной a.molodezhnoemo@mail.ru, в случае письменного обращения заявителя;</w:t>
      </w:r>
    </w:p>
    <w:p w:rsidR="00993964" w:rsidRPr="00D529B2" w:rsidRDefault="00993964" w:rsidP="00993964">
      <w:pPr>
        <w:shd w:val="clear" w:color="auto" w:fill="FFFFFF"/>
        <w:ind w:firstLine="709"/>
        <w:jc w:val="both"/>
        <w:rPr>
          <w:color w:val="000000"/>
        </w:rPr>
      </w:pPr>
      <w:r w:rsidRPr="00D529B2">
        <w:rPr>
          <w:color w:val="000000"/>
        </w:rPr>
        <w:t xml:space="preserve">в сети Интернет на официальном сайте Администрации </w:t>
      </w:r>
      <w:proofErr w:type="spellStart"/>
      <w:r w:rsidRPr="00D529B2">
        <w:rPr>
          <w:color w:val="000000"/>
        </w:rPr>
        <w:t>Перелюбского</w:t>
      </w:r>
      <w:proofErr w:type="spellEnd"/>
      <w:r w:rsidRPr="00D529B2">
        <w:rPr>
          <w:color w:val="000000"/>
        </w:rPr>
        <w:t xml:space="preserve"> муниципального района  </w:t>
      </w:r>
      <w:r w:rsidRPr="00D529B2">
        <w:t>(</w:t>
      </w:r>
      <w:hyperlink r:id="rId7" w:history="1">
        <w:r w:rsidRPr="00D529B2">
          <w:rPr>
            <w:rStyle w:val="a6"/>
          </w:rPr>
          <w:t>http://adm-perelyb.ru</w:t>
        </w:r>
      </w:hyperlink>
      <w:r w:rsidRPr="00D529B2">
        <w:t>)</w:t>
      </w:r>
      <w:r w:rsidRPr="00D529B2">
        <w:rPr>
          <w:color w:val="000000"/>
        </w:rPr>
        <w:t xml:space="preserve">,  в федеральной государственной информационной системе «Единый портал </w:t>
      </w:r>
      <w:r w:rsidRPr="00D529B2">
        <w:rPr>
          <w:color w:val="000000"/>
        </w:rPr>
        <w:lastRenderedPageBreak/>
        <w:t>государственных и муниципальных услуг (функций)» (далее – Единый портал государственных и муниципальных услуг) (www.gosuslugi.ru).</w:t>
      </w:r>
    </w:p>
    <w:p w:rsidR="00993964" w:rsidRPr="00D529B2" w:rsidRDefault="00993964" w:rsidP="00993964">
      <w:pPr>
        <w:ind w:firstLine="709"/>
        <w:jc w:val="both"/>
      </w:pPr>
      <w:r w:rsidRPr="00D529B2">
        <w:rPr>
          <w:bCs/>
        </w:rPr>
        <w:t>1.3.3.</w:t>
      </w:r>
      <w:r w:rsidRPr="00D529B2">
        <w:t xml:space="preserve"> Основные требования к информированию заявителей являются:</w:t>
      </w:r>
    </w:p>
    <w:p w:rsidR="00993964" w:rsidRPr="00D529B2" w:rsidRDefault="00993964" w:rsidP="00993964">
      <w:pPr>
        <w:ind w:firstLine="709"/>
        <w:jc w:val="both"/>
      </w:pPr>
      <w:r w:rsidRPr="00D529B2">
        <w:t>- достоверность предоставляемой информации;</w:t>
      </w:r>
    </w:p>
    <w:p w:rsidR="00993964" w:rsidRPr="00D529B2" w:rsidRDefault="00993964" w:rsidP="00993964">
      <w:pPr>
        <w:ind w:firstLine="709"/>
        <w:jc w:val="both"/>
      </w:pPr>
      <w:r w:rsidRPr="00D529B2">
        <w:t>- четкость в изложении информации;</w:t>
      </w:r>
    </w:p>
    <w:p w:rsidR="00993964" w:rsidRPr="00D529B2" w:rsidRDefault="00993964" w:rsidP="00993964">
      <w:pPr>
        <w:ind w:firstLine="709"/>
        <w:jc w:val="both"/>
      </w:pPr>
      <w:r w:rsidRPr="00D529B2">
        <w:t>- полнота информирования;</w:t>
      </w:r>
    </w:p>
    <w:p w:rsidR="00993964" w:rsidRPr="00D529B2" w:rsidRDefault="00993964" w:rsidP="00993964">
      <w:pPr>
        <w:ind w:firstLine="709"/>
        <w:jc w:val="both"/>
      </w:pPr>
      <w:r w:rsidRPr="00D529B2">
        <w:t>- удобство и доступность получения информации;</w:t>
      </w:r>
    </w:p>
    <w:p w:rsidR="00993964" w:rsidRPr="00D529B2" w:rsidRDefault="00993964" w:rsidP="00993964">
      <w:pPr>
        <w:ind w:firstLine="709"/>
        <w:jc w:val="both"/>
        <w:rPr>
          <w:bCs/>
        </w:rPr>
      </w:pPr>
      <w:r w:rsidRPr="00D529B2">
        <w:t>- оперативность предоставления информации.</w:t>
      </w:r>
    </w:p>
    <w:p w:rsidR="00993964" w:rsidRPr="00D529B2" w:rsidRDefault="00993964" w:rsidP="00993964">
      <w:pPr>
        <w:ind w:firstLine="709"/>
        <w:jc w:val="both"/>
      </w:pPr>
      <w:r w:rsidRPr="00D529B2">
        <w:rPr>
          <w:bCs/>
        </w:rPr>
        <w:t xml:space="preserve"> 1.3.4.</w:t>
      </w:r>
      <w:r w:rsidRPr="00D529B2">
        <w:t xml:space="preserve"> Информация о порядке осуществления муниципального контроля предоставляется:</w:t>
      </w:r>
    </w:p>
    <w:p w:rsidR="00993964" w:rsidRPr="00D529B2" w:rsidRDefault="00993964" w:rsidP="00993964">
      <w:pPr>
        <w:ind w:firstLine="709"/>
        <w:jc w:val="both"/>
      </w:pPr>
      <w:r w:rsidRPr="00D529B2">
        <w:t>- в администрации Молодёжного муниципального образования;</w:t>
      </w:r>
    </w:p>
    <w:p w:rsidR="00993964" w:rsidRPr="00D529B2" w:rsidRDefault="00993964" w:rsidP="00993964">
      <w:pPr>
        <w:ind w:firstLine="709"/>
        <w:jc w:val="both"/>
      </w:pPr>
      <w:r w:rsidRPr="00D529B2">
        <w:t>- с использованием средств телефонной связи;</w:t>
      </w:r>
    </w:p>
    <w:p w:rsidR="00993964" w:rsidRPr="00D529B2" w:rsidRDefault="00993964" w:rsidP="00993964">
      <w:pPr>
        <w:ind w:firstLine="709"/>
        <w:jc w:val="both"/>
      </w:pPr>
      <w:r w:rsidRPr="00D529B2">
        <w:t>- по письменным обращениям в администрацию Молодёжного муниципального образования;</w:t>
      </w:r>
    </w:p>
    <w:p w:rsidR="00993964" w:rsidRPr="00D529B2" w:rsidRDefault="00993964" w:rsidP="00993964">
      <w:pPr>
        <w:ind w:firstLine="709"/>
        <w:jc w:val="both"/>
        <w:rPr>
          <w:bCs/>
        </w:rPr>
      </w:pPr>
      <w:r w:rsidRPr="00D529B2">
        <w:t>- путем размещения информации на официальном сайте администрации Молодёжного муниципального образования в сети Интернет.</w:t>
      </w:r>
    </w:p>
    <w:p w:rsidR="00993964" w:rsidRPr="00D529B2" w:rsidRDefault="00993964" w:rsidP="00993964">
      <w:pPr>
        <w:ind w:firstLine="709"/>
        <w:jc w:val="both"/>
      </w:pPr>
      <w:r w:rsidRPr="00D529B2">
        <w:rPr>
          <w:bCs/>
        </w:rPr>
        <w:t xml:space="preserve">1.3.5. </w:t>
      </w:r>
      <w:r w:rsidRPr="00D529B2">
        <w:t>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993964" w:rsidRPr="00D529B2" w:rsidRDefault="00993964" w:rsidP="00993964">
      <w:pPr>
        <w:ind w:firstLine="709"/>
        <w:jc w:val="both"/>
      </w:pPr>
      <w:r w:rsidRPr="00D529B2">
        <w:t>При ответах по телефону специалисты, осуществляющие муниципальный контроль,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993964" w:rsidRPr="00D529B2" w:rsidRDefault="00993964" w:rsidP="00993964">
      <w:pPr>
        <w:ind w:firstLine="709"/>
        <w:jc w:val="both"/>
      </w:pPr>
      <w:r w:rsidRPr="00D529B2">
        <w:t>При обращении за информацией заявителя лично специалисты, обеспечивающие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15 минут.</w:t>
      </w:r>
    </w:p>
    <w:p w:rsidR="00993964" w:rsidRPr="00D529B2" w:rsidRDefault="00993964" w:rsidP="00993964">
      <w:pPr>
        <w:ind w:firstLine="709"/>
        <w:jc w:val="both"/>
      </w:pPr>
      <w:r w:rsidRPr="00D529B2">
        <w:t>Если для подготовки ответа требуется продолжительное время, специалисты,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993964" w:rsidRPr="00D529B2" w:rsidRDefault="00993964" w:rsidP="00993964">
      <w:pPr>
        <w:ind w:firstLine="709"/>
        <w:jc w:val="both"/>
      </w:pPr>
      <w:r w:rsidRPr="00D529B2">
        <w:t xml:space="preserve">При обращении за информацией в письменной форме ответ подготавливается в </w:t>
      </w:r>
      <w:proofErr w:type="gramStart"/>
      <w:r w:rsidRPr="00D529B2">
        <w:t>срок, не превышающий 30 дней с момента регистрации обращения и направляется</w:t>
      </w:r>
      <w:proofErr w:type="gramEnd"/>
      <w:r w:rsidRPr="00D529B2">
        <w:t xml:space="preserve"> в виде почтового отправления в адрес заявителя.</w:t>
      </w:r>
    </w:p>
    <w:p w:rsidR="00993964" w:rsidRPr="00D529B2" w:rsidRDefault="00993964" w:rsidP="00993964">
      <w:pPr>
        <w:ind w:firstLine="709"/>
        <w:jc w:val="both"/>
      </w:pPr>
      <w:r w:rsidRPr="00D529B2">
        <w:t>В исключительных случаях, а также при направлении запроса государственным органам, другим органам местного самоуправления,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993964" w:rsidRPr="00D529B2" w:rsidRDefault="00993964" w:rsidP="00993964">
      <w:pPr>
        <w:ind w:firstLine="709"/>
        <w:jc w:val="both"/>
      </w:pPr>
      <w:r w:rsidRPr="00D529B2">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993964" w:rsidRPr="00D529B2" w:rsidRDefault="00993964" w:rsidP="00993964">
      <w:pPr>
        <w:ind w:firstLine="709"/>
        <w:jc w:val="both"/>
      </w:pPr>
      <w:r w:rsidRPr="00D529B2">
        <w:t>Если текст обращения не поддается прочтению, ответ на обращение не подготавливается, о чем в течени</w:t>
      </w:r>
      <w:proofErr w:type="gramStart"/>
      <w:r w:rsidRPr="00D529B2">
        <w:t>и</w:t>
      </w:r>
      <w:proofErr w:type="gramEnd"/>
      <w:r w:rsidRPr="00D529B2">
        <w:t xml:space="preserve"> семи дней с момента регистрации обращения сообщается заявителю, его направившему, если его фамилия и почтовый адрес поддаются прочтению.</w:t>
      </w:r>
    </w:p>
    <w:p w:rsidR="00993964" w:rsidRPr="00D529B2" w:rsidRDefault="00993964" w:rsidP="00993964">
      <w:pPr>
        <w:ind w:firstLine="709"/>
        <w:jc w:val="both"/>
      </w:pPr>
      <w:r w:rsidRPr="00D529B2">
        <w:t xml:space="preserve">Обращения, содержащие нецензурные либо оскорбительные выражения, угрозы жизни, здоровью и имуществу специалиста, а также членов его семьи, оставляются без ответа по существу поставленных в нем вопросов. </w:t>
      </w:r>
      <w:proofErr w:type="gramStart"/>
      <w:r w:rsidRPr="00D529B2">
        <w:t>Лицу, направившему данное обращение указывается</w:t>
      </w:r>
      <w:proofErr w:type="gramEnd"/>
      <w:r w:rsidRPr="00D529B2">
        <w:t xml:space="preserve"> на недопустимость злоупотребления правом.</w:t>
      </w:r>
    </w:p>
    <w:p w:rsidR="00993964" w:rsidRPr="00D529B2" w:rsidRDefault="00993964" w:rsidP="00993964">
      <w:pPr>
        <w:ind w:firstLine="709"/>
        <w:jc w:val="both"/>
      </w:pPr>
      <w:proofErr w:type="gramStart"/>
      <w:r w:rsidRPr="00D529B2">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Молодёжного муниципального образования,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w:t>
      </w:r>
      <w:proofErr w:type="gramEnd"/>
      <w:r w:rsidRPr="00D529B2">
        <w:t xml:space="preserve"> и тот же орган, обеспечивающий осуществление муниципального контроля. О данном решении заявитель уведомляется письменно.</w:t>
      </w:r>
    </w:p>
    <w:p w:rsidR="00993964" w:rsidRPr="00D529B2" w:rsidRDefault="00993964" w:rsidP="00993964">
      <w:pPr>
        <w:ind w:firstLine="709"/>
        <w:jc w:val="both"/>
        <w:rPr>
          <w:bCs/>
        </w:rPr>
      </w:pPr>
      <w:r w:rsidRPr="00D529B2">
        <w:t>Письменные обращения, содержащие вопросы, решение которых не входит в компетенцию администрации Молодёжного муниципального образования,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993964" w:rsidRPr="00D529B2" w:rsidRDefault="00993964" w:rsidP="00993964">
      <w:pPr>
        <w:ind w:firstLine="709"/>
        <w:jc w:val="both"/>
      </w:pPr>
      <w:r w:rsidRPr="00D529B2">
        <w:rPr>
          <w:bCs/>
        </w:rPr>
        <w:t>1.4. Перечень нормативных правовых актов, регулирующих осуществление муниципального контроля.</w:t>
      </w:r>
    </w:p>
    <w:p w:rsidR="00993964" w:rsidRPr="00D529B2" w:rsidRDefault="00993964" w:rsidP="00993964">
      <w:pPr>
        <w:autoSpaceDE w:val="0"/>
        <w:autoSpaceDN w:val="0"/>
        <w:adjustRightInd w:val="0"/>
        <w:ind w:firstLine="709"/>
        <w:jc w:val="both"/>
      </w:pPr>
      <w:r w:rsidRPr="00D529B2">
        <w:t>Муниципальный контроль осуществляется в соответствии со следующими нормативными правовыми актами:</w:t>
      </w:r>
    </w:p>
    <w:p w:rsidR="00993964" w:rsidRPr="00D529B2" w:rsidRDefault="00993964" w:rsidP="00993964">
      <w:pPr>
        <w:autoSpaceDE w:val="0"/>
        <w:autoSpaceDN w:val="0"/>
        <w:adjustRightInd w:val="0"/>
        <w:ind w:firstLine="709"/>
        <w:jc w:val="both"/>
      </w:pPr>
      <w:r w:rsidRPr="00D529B2">
        <w:t>Конституцией Российской Федерации ("Российская газета", № 7, 21.01.2009; "Собрание законодательства РФ", 26.01.2009, № 4, ст. 445; "Парламентская газета", № 4, 23-29.01.2009);</w:t>
      </w:r>
    </w:p>
    <w:p w:rsidR="00993964" w:rsidRPr="00D529B2" w:rsidRDefault="00993964" w:rsidP="00993964">
      <w:pPr>
        <w:autoSpaceDE w:val="0"/>
        <w:autoSpaceDN w:val="0"/>
        <w:adjustRightInd w:val="0"/>
        <w:ind w:firstLine="709"/>
        <w:jc w:val="both"/>
      </w:pPr>
      <w:r w:rsidRPr="00D529B2">
        <w:lastRenderedPageBreak/>
        <w:t>Кодексом Российской Федерации об административных правонарушениях от 30.12.2001 № 195-ФЗ ("Российская газета", № 256, 31.12.2001; "Парламентская газета", № 2-5, 05.01.2002; "Собрание законодательства РФ", 07.01.2002, № 1 (ч. 1), ст. 1);</w:t>
      </w:r>
    </w:p>
    <w:p w:rsidR="00993964" w:rsidRPr="00D529B2" w:rsidRDefault="00993964" w:rsidP="00993964">
      <w:pPr>
        <w:autoSpaceDE w:val="0"/>
        <w:autoSpaceDN w:val="0"/>
        <w:adjustRightInd w:val="0"/>
        <w:ind w:firstLine="709"/>
        <w:jc w:val="both"/>
      </w:pPr>
      <w:r w:rsidRPr="00D529B2">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93964" w:rsidRPr="00D529B2" w:rsidRDefault="00993964" w:rsidP="00993964">
      <w:pPr>
        <w:autoSpaceDE w:val="0"/>
        <w:autoSpaceDN w:val="0"/>
        <w:adjustRightInd w:val="0"/>
        <w:ind w:firstLine="709"/>
        <w:jc w:val="both"/>
      </w:pPr>
      <w:r w:rsidRPr="00D529B2">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993964" w:rsidRPr="00D529B2" w:rsidRDefault="00993964" w:rsidP="00993964">
      <w:pPr>
        <w:autoSpaceDE w:val="0"/>
        <w:autoSpaceDN w:val="0"/>
        <w:adjustRightInd w:val="0"/>
        <w:ind w:firstLine="709"/>
        <w:jc w:val="both"/>
      </w:pPr>
      <w:r w:rsidRPr="00D529B2">
        <w:t>Федеральным законом от 10.12.1995 № 196-ФЗ "О безопасности дорожного движения" ("Собрание законодательства РФ", 11.12.1995, № 50, ст. 4873; "Российская газета", № 245, 26.12.1995);</w:t>
      </w:r>
    </w:p>
    <w:p w:rsidR="00993964" w:rsidRPr="00D529B2" w:rsidRDefault="00993964" w:rsidP="00993964">
      <w:pPr>
        <w:autoSpaceDE w:val="0"/>
        <w:autoSpaceDN w:val="0"/>
        <w:adjustRightInd w:val="0"/>
        <w:ind w:firstLine="709"/>
        <w:jc w:val="both"/>
      </w:pPr>
      <w:r w:rsidRPr="00D529B2">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993964" w:rsidRPr="00D529B2" w:rsidRDefault="00993964" w:rsidP="00993964">
      <w:pPr>
        <w:autoSpaceDE w:val="0"/>
        <w:autoSpaceDN w:val="0"/>
        <w:adjustRightInd w:val="0"/>
        <w:ind w:firstLine="709"/>
        <w:jc w:val="both"/>
      </w:pPr>
      <w:r w:rsidRPr="00D529B2">
        <w:t xml:space="preserve">Федеральным законом от 02.05.2006 № 59-ФЗ </w:t>
      </w:r>
      <w:r w:rsidRPr="00D529B2">
        <w:rPr>
          <w:rFonts w:eastAsia="Calibri"/>
        </w:rPr>
        <w:t>"О порядке рассмотрения обращений граждан Российской Федерации" ("Российская газета", N 95, 05.05.2006,"Собрание законодательства РФ", 08.05.2006, N 19, ст. 2060,"Парламентская газета", N 70-71, 11.05.2006);</w:t>
      </w:r>
    </w:p>
    <w:p w:rsidR="00993964" w:rsidRPr="00D529B2" w:rsidRDefault="00993964" w:rsidP="00993964">
      <w:pPr>
        <w:autoSpaceDE w:val="0"/>
        <w:autoSpaceDN w:val="0"/>
        <w:adjustRightInd w:val="0"/>
        <w:ind w:firstLine="709"/>
        <w:jc w:val="both"/>
      </w:pPr>
      <w:r w:rsidRPr="00D529B2">
        <w:t>Постановлением Правительства Российской Федерации от 11.04.2006 № 209 "О некоторых вопросах, связанных с классификацией автомобильных дорог в Российской Федерации" ("Собрание законодательства РФ", 17.04.2006, № 16, ст. 1747);</w:t>
      </w:r>
    </w:p>
    <w:p w:rsidR="00993964" w:rsidRPr="00D529B2" w:rsidRDefault="00993964" w:rsidP="00993964">
      <w:pPr>
        <w:autoSpaceDE w:val="0"/>
        <w:autoSpaceDN w:val="0"/>
        <w:adjustRightInd w:val="0"/>
        <w:ind w:firstLine="709"/>
        <w:jc w:val="both"/>
      </w:pPr>
      <w:r w:rsidRPr="00D529B2">
        <w:t>Постановлением Правительства Российской Федерации от 28.09.2009 № 767 "О классификации автомобильных дорог в Российской Федерации" ("Собрание законодательства РФ", 05.10.2009, № 40 (2-я ч.), ст. 4703);</w:t>
      </w:r>
    </w:p>
    <w:p w:rsidR="00993964" w:rsidRPr="00D529B2" w:rsidRDefault="00993964" w:rsidP="00993964">
      <w:pPr>
        <w:autoSpaceDE w:val="0"/>
        <w:autoSpaceDN w:val="0"/>
        <w:adjustRightInd w:val="0"/>
        <w:ind w:firstLine="709"/>
        <w:jc w:val="both"/>
      </w:pPr>
      <w:r w:rsidRPr="00D529B2">
        <w:t xml:space="preserve">Государственным стандартом Российской Федерации ГОСТ </w:t>
      </w:r>
      <w:proofErr w:type="gramStart"/>
      <w:r w:rsidRPr="00D529B2">
        <w:t>Р</w:t>
      </w:r>
      <w:proofErr w:type="gramEnd"/>
      <w:r w:rsidRPr="00D529B2">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993964" w:rsidRPr="00D529B2" w:rsidRDefault="00993964" w:rsidP="00993964">
      <w:pPr>
        <w:autoSpaceDE w:val="0"/>
        <w:autoSpaceDN w:val="0"/>
        <w:adjustRightInd w:val="0"/>
        <w:ind w:firstLine="709"/>
        <w:jc w:val="both"/>
      </w:pPr>
      <w:r w:rsidRPr="00D529B2">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D529B2">
        <w:t>контроля ежегодных планов проведения плановых проверок юридических лиц</w:t>
      </w:r>
      <w:proofErr w:type="gramEnd"/>
      <w:r w:rsidRPr="00D529B2">
        <w:t xml:space="preserve"> и индивидуальных предпринимателей" ("Собрание законодательства РФ", 12.07.2010, № 28, ст. 3706);</w:t>
      </w:r>
    </w:p>
    <w:p w:rsidR="00993964" w:rsidRPr="00D529B2" w:rsidRDefault="00993964" w:rsidP="00993964">
      <w:pPr>
        <w:autoSpaceDE w:val="0"/>
        <w:autoSpaceDN w:val="0"/>
        <w:adjustRightInd w:val="0"/>
        <w:ind w:firstLine="709"/>
        <w:jc w:val="both"/>
      </w:pPr>
      <w:r w:rsidRPr="00D529B2">
        <w:t>Приказ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993964" w:rsidRPr="00D529B2" w:rsidRDefault="00993964" w:rsidP="00993964">
      <w:pPr>
        <w:autoSpaceDE w:val="0"/>
        <w:autoSpaceDN w:val="0"/>
        <w:adjustRightInd w:val="0"/>
        <w:ind w:firstLine="709"/>
        <w:jc w:val="both"/>
      </w:pPr>
      <w:r w:rsidRPr="00D529B2">
        <w:t>и другими правовыми актами.</w:t>
      </w:r>
    </w:p>
    <w:p w:rsidR="00993964" w:rsidRPr="00D529B2" w:rsidRDefault="00993964" w:rsidP="00993964">
      <w:pPr>
        <w:ind w:firstLine="709"/>
        <w:jc w:val="both"/>
      </w:pPr>
      <w:r w:rsidRPr="00D529B2">
        <w:t>1.5. Предмет осуществления муниципального контроля.</w:t>
      </w:r>
    </w:p>
    <w:p w:rsidR="00993964" w:rsidRPr="00D529B2" w:rsidRDefault="00993964" w:rsidP="00993964">
      <w:pPr>
        <w:autoSpaceDE w:val="0"/>
        <w:autoSpaceDN w:val="0"/>
        <w:adjustRightInd w:val="0"/>
        <w:ind w:firstLine="709"/>
        <w:jc w:val="both"/>
      </w:pPr>
      <w:r w:rsidRPr="00D529B2">
        <w:t>1.5.1. Предметом муниципального контроля является соблюдение индивидуальными предпринимателями, юридическими лицами, их руководителями и должностными лицами требований действующего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993964" w:rsidRPr="00D529B2" w:rsidRDefault="00993964" w:rsidP="00993964">
      <w:pPr>
        <w:ind w:firstLine="709"/>
        <w:jc w:val="both"/>
      </w:pPr>
      <w:r w:rsidRPr="00D529B2">
        <w:t>1.5.2. Объектом муниципального контроля являются автомобильные дороги местного значения в границах населенных пунктов Молодёжного муниципального образования.</w:t>
      </w:r>
    </w:p>
    <w:p w:rsidR="00993964" w:rsidRPr="00D529B2" w:rsidRDefault="00993964" w:rsidP="00993964">
      <w:pPr>
        <w:autoSpaceDE w:val="0"/>
        <w:autoSpaceDN w:val="0"/>
        <w:adjustRightInd w:val="0"/>
        <w:ind w:firstLine="709"/>
        <w:jc w:val="both"/>
      </w:pPr>
      <w:r w:rsidRPr="00D529B2">
        <w:t>1.5.3. Субъектами муниципального контроля являются индивидуальные предприниматели, юридические лица, их руководители и должностные лица, являющиеся пользователями автомобильных дорог.</w:t>
      </w:r>
    </w:p>
    <w:p w:rsidR="00993964" w:rsidRPr="00D529B2" w:rsidRDefault="00993964" w:rsidP="00993964">
      <w:pPr>
        <w:autoSpaceDE w:val="0"/>
        <w:autoSpaceDN w:val="0"/>
        <w:adjustRightInd w:val="0"/>
        <w:ind w:firstLine="709"/>
        <w:jc w:val="both"/>
      </w:pPr>
      <w:r w:rsidRPr="00D529B2">
        <w:t>1.5.4. К мероприятиям, направленным на обеспечение сохранности автомобильных дорог, относится соблюдение:</w:t>
      </w:r>
    </w:p>
    <w:p w:rsidR="00993964" w:rsidRPr="00D529B2" w:rsidRDefault="00993964" w:rsidP="00993964">
      <w:pPr>
        <w:autoSpaceDE w:val="0"/>
        <w:autoSpaceDN w:val="0"/>
        <w:adjustRightInd w:val="0"/>
        <w:ind w:firstLine="709"/>
        <w:jc w:val="both"/>
      </w:pPr>
      <w:r w:rsidRPr="00D529B2">
        <w:t>-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капитальному ремонту, ремонту автомобильных дорог;</w:t>
      </w:r>
    </w:p>
    <w:p w:rsidR="00993964" w:rsidRPr="00D529B2" w:rsidRDefault="00993964" w:rsidP="00993964">
      <w:pPr>
        <w:autoSpaceDE w:val="0"/>
        <w:autoSpaceDN w:val="0"/>
        <w:adjustRightInd w:val="0"/>
        <w:ind w:firstLine="709"/>
        <w:jc w:val="both"/>
      </w:pPr>
      <w:r w:rsidRPr="00D529B2">
        <w:t>-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993964" w:rsidRPr="00D529B2" w:rsidRDefault="00993964" w:rsidP="00993964">
      <w:pPr>
        <w:autoSpaceDE w:val="0"/>
        <w:autoSpaceDN w:val="0"/>
        <w:adjustRightInd w:val="0"/>
        <w:ind w:firstLine="709"/>
        <w:jc w:val="both"/>
      </w:pPr>
      <w:r w:rsidRPr="00D529B2">
        <w:t>-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993964" w:rsidRPr="00D529B2" w:rsidRDefault="00993964" w:rsidP="00993964">
      <w:pPr>
        <w:autoSpaceDE w:val="0"/>
        <w:autoSpaceDN w:val="0"/>
        <w:adjustRightInd w:val="0"/>
        <w:ind w:firstLine="709"/>
        <w:jc w:val="both"/>
      </w:pPr>
      <w:r w:rsidRPr="00D529B2">
        <w:t>- иных мероприятий, предусмотренных законодательством Российской Федерации.</w:t>
      </w:r>
    </w:p>
    <w:p w:rsidR="00993964" w:rsidRPr="00D529B2" w:rsidRDefault="00993964" w:rsidP="00993964">
      <w:pPr>
        <w:autoSpaceDE w:val="0"/>
        <w:autoSpaceDN w:val="0"/>
        <w:adjustRightInd w:val="0"/>
        <w:ind w:firstLine="709"/>
        <w:jc w:val="both"/>
      </w:pPr>
      <w:proofErr w:type="gramStart"/>
      <w:r w:rsidRPr="00D529B2">
        <w:t>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подготовки ответов на их обращения, содержащие жалобы на решения, действия (бездействие) должностных лиц управления, ведение учета случаев ненадлежащего исполнения должностными лицами органов муниципального контроля служебных обязанностей при осуществлении муниципального контроля.</w:t>
      </w:r>
      <w:proofErr w:type="gramEnd"/>
    </w:p>
    <w:p w:rsidR="00993964" w:rsidRPr="00D529B2" w:rsidRDefault="00993964" w:rsidP="00993964">
      <w:pPr>
        <w:ind w:firstLine="709"/>
        <w:jc w:val="both"/>
      </w:pPr>
      <w:r w:rsidRPr="00D529B2">
        <w:lastRenderedPageBreak/>
        <w:t>1.6. Права и обязанности специалистов, осуществляющих муниципальный контроль.</w:t>
      </w:r>
    </w:p>
    <w:p w:rsidR="00993964" w:rsidRPr="00D529B2" w:rsidRDefault="00993964" w:rsidP="00993964">
      <w:pPr>
        <w:ind w:firstLine="709"/>
        <w:jc w:val="both"/>
      </w:pPr>
      <w:r w:rsidRPr="00D529B2">
        <w:t xml:space="preserve">1.6.1. Специалисты, полномочные осуществлять муниципальный контроль на территории Молодёжного муниципального образования, назначаются постановлением главы Молодёжного муниципального образования. </w:t>
      </w:r>
    </w:p>
    <w:p w:rsidR="00993964" w:rsidRPr="00D529B2" w:rsidRDefault="00993964" w:rsidP="00993964">
      <w:pPr>
        <w:ind w:firstLine="709"/>
        <w:jc w:val="both"/>
      </w:pPr>
      <w:r w:rsidRPr="00D529B2">
        <w:t>1.6.2. Специалисты, осуществляющие муниципальный контроль, имеют право:</w:t>
      </w:r>
    </w:p>
    <w:p w:rsidR="00993964" w:rsidRPr="00D529B2" w:rsidRDefault="00993964" w:rsidP="00993964">
      <w:pPr>
        <w:autoSpaceDE w:val="0"/>
        <w:autoSpaceDN w:val="0"/>
        <w:adjustRightInd w:val="0"/>
        <w:ind w:firstLine="709"/>
        <w:jc w:val="both"/>
      </w:pPr>
      <w:proofErr w:type="gramStart"/>
      <w:r w:rsidRPr="00D529B2">
        <w:t>а) непосредственно присутствовать при проведении проверки, давать объяснения по вопросам, относящимся к предмету проверки;</w:t>
      </w:r>
      <w:proofErr w:type="gramEnd"/>
    </w:p>
    <w:p w:rsidR="00993964" w:rsidRPr="00D529B2" w:rsidRDefault="00993964" w:rsidP="00993964">
      <w:pPr>
        <w:autoSpaceDE w:val="0"/>
        <w:autoSpaceDN w:val="0"/>
        <w:adjustRightInd w:val="0"/>
        <w:ind w:firstLine="709"/>
        <w:jc w:val="both"/>
      </w:pPr>
      <w:r w:rsidRPr="00D529B2">
        <w:t>б)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w:t>
      </w:r>
    </w:p>
    <w:p w:rsidR="00993964" w:rsidRPr="00D529B2" w:rsidRDefault="00993964" w:rsidP="00993964">
      <w:pPr>
        <w:autoSpaceDE w:val="0"/>
        <w:autoSpaceDN w:val="0"/>
        <w:adjustRightInd w:val="0"/>
        <w:ind w:firstLine="709"/>
        <w:jc w:val="both"/>
      </w:pPr>
      <w:r w:rsidRPr="00D529B2">
        <w:t>в) выдавать предписание проверяемым лицам об устранении выявленных нарушений с указанием сроков их устранения;</w:t>
      </w:r>
    </w:p>
    <w:p w:rsidR="00993964" w:rsidRPr="00D529B2" w:rsidRDefault="00993964" w:rsidP="00993964">
      <w:pPr>
        <w:ind w:firstLine="709"/>
        <w:jc w:val="both"/>
      </w:pPr>
      <w:r w:rsidRPr="00D529B2">
        <w:t>г) составлять по результатам осуществления муниципального контроля соответствующие акты проверок;</w:t>
      </w:r>
    </w:p>
    <w:p w:rsidR="00993964" w:rsidRPr="00D529B2" w:rsidRDefault="00993964" w:rsidP="00993964">
      <w:pPr>
        <w:ind w:firstLine="709"/>
        <w:jc w:val="both"/>
      </w:pPr>
      <w:r w:rsidRPr="00D529B2">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993964" w:rsidRPr="00D529B2" w:rsidRDefault="00993964" w:rsidP="00993964">
      <w:pPr>
        <w:ind w:firstLine="709"/>
        <w:jc w:val="both"/>
      </w:pPr>
      <w:r w:rsidRPr="00D529B2">
        <w:rPr>
          <w:bCs/>
        </w:rPr>
        <w:t>1.6.3.</w:t>
      </w:r>
      <w:r w:rsidRPr="00D529B2">
        <w:t xml:space="preserve"> Специалисты, осуществляющие муниципальный контроль, обязаны:</w:t>
      </w:r>
    </w:p>
    <w:p w:rsidR="00993964" w:rsidRPr="00D529B2" w:rsidRDefault="00993964" w:rsidP="00993964">
      <w:pPr>
        <w:ind w:firstLine="709"/>
        <w:jc w:val="both"/>
      </w:pPr>
      <w:proofErr w:type="gramStart"/>
      <w:r w:rsidRPr="00D529B2">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roofErr w:type="gramEnd"/>
    </w:p>
    <w:p w:rsidR="00993964" w:rsidRPr="00D529B2" w:rsidRDefault="00993964" w:rsidP="00993964">
      <w:pPr>
        <w:ind w:firstLine="709"/>
        <w:jc w:val="both"/>
      </w:pPr>
      <w:r w:rsidRPr="00D529B2">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993964" w:rsidRPr="00D529B2" w:rsidRDefault="00993964" w:rsidP="00993964">
      <w:pPr>
        <w:ind w:firstLine="709"/>
        <w:jc w:val="both"/>
      </w:pPr>
      <w:r w:rsidRPr="00D529B2">
        <w:t>в) проводить проверку на основании и в строгом соответствии с распоряжением главы Молодёжного муниципального образования о проведении проверки в соответствии с ее назначением;</w:t>
      </w:r>
    </w:p>
    <w:p w:rsidR="00993964" w:rsidRPr="00D529B2" w:rsidRDefault="00993964" w:rsidP="00993964">
      <w:pPr>
        <w:ind w:firstLine="709"/>
        <w:jc w:val="both"/>
      </w:pPr>
      <w:proofErr w:type="gramStart"/>
      <w:r w:rsidRPr="00D529B2">
        <w:t>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главы Молодёжного муниципального образования о проведении проверки в случаях,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roofErr w:type="gramEnd"/>
    </w:p>
    <w:p w:rsidR="00993964" w:rsidRPr="00D529B2" w:rsidRDefault="00993964" w:rsidP="00993964">
      <w:pPr>
        <w:ind w:firstLine="709"/>
        <w:jc w:val="both"/>
      </w:pPr>
      <w:r w:rsidRPr="00D529B2">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993964" w:rsidRPr="00D529B2" w:rsidRDefault="00993964" w:rsidP="00993964">
      <w:pPr>
        <w:ind w:firstLine="709"/>
        <w:jc w:val="both"/>
      </w:pPr>
      <w:r w:rsidRPr="00D529B2">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993964" w:rsidRPr="00D529B2" w:rsidRDefault="00993964" w:rsidP="00993964">
      <w:pPr>
        <w:ind w:firstLine="709"/>
        <w:jc w:val="both"/>
      </w:pPr>
      <w:r w:rsidRPr="00D529B2">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993964" w:rsidRPr="00D529B2" w:rsidRDefault="00993964" w:rsidP="00993964">
      <w:pPr>
        <w:autoSpaceDE w:val="0"/>
        <w:autoSpaceDN w:val="0"/>
        <w:adjustRightInd w:val="0"/>
        <w:ind w:firstLine="709"/>
        <w:jc w:val="both"/>
      </w:pPr>
      <w:r w:rsidRPr="00D529B2">
        <w:rPr>
          <w:rFonts w:eastAsia="Calibri"/>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93964" w:rsidRPr="00D529B2" w:rsidRDefault="00993964" w:rsidP="00993964">
      <w:pPr>
        <w:autoSpaceDE w:val="0"/>
        <w:autoSpaceDN w:val="0"/>
        <w:adjustRightInd w:val="0"/>
        <w:ind w:firstLine="709"/>
        <w:jc w:val="both"/>
      </w:pPr>
      <w:proofErr w:type="gramStart"/>
      <w:r w:rsidRPr="00D529B2">
        <w:t xml:space="preserve">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w:t>
      </w:r>
      <w:r w:rsidRPr="00D529B2">
        <w:rPr>
          <w:rFonts w:eastAsia="Calibri"/>
        </w:rPr>
        <w:t>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D529B2">
        <w:rPr>
          <w:rFonts w:eastAsia="Calibri"/>
        </w:rPr>
        <w:t>, документов, имеющих особое историческое, научное, культурное значение, входящих в состав национального библиотечного фонда,</w:t>
      </w:r>
      <w:r w:rsidRPr="00D529B2">
        <w:t xml:space="preserve">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93964" w:rsidRPr="00D529B2" w:rsidRDefault="00993964" w:rsidP="00993964">
      <w:pPr>
        <w:ind w:firstLine="709"/>
        <w:jc w:val="both"/>
      </w:pPr>
      <w:r w:rsidRPr="00D529B2">
        <w:t>и)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93964" w:rsidRPr="00D529B2" w:rsidRDefault="00993964" w:rsidP="00993964">
      <w:pPr>
        <w:ind w:firstLine="709"/>
        <w:jc w:val="both"/>
      </w:pPr>
      <w:r w:rsidRPr="00D529B2">
        <w:t xml:space="preserve">к)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w:t>
      </w:r>
      <w:r w:rsidRPr="00D529B2">
        <w:lastRenderedPageBreak/>
        <w:t>государственного контроля (надзора) и муниципального контроля" и настоящим административным регламентом;</w:t>
      </w:r>
    </w:p>
    <w:p w:rsidR="00993964" w:rsidRPr="00D529B2" w:rsidRDefault="00993964" w:rsidP="00993964">
      <w:pPr>
        <w:ind w:firstLine="709"/>
        <w:jc w:val="both"/>
      </w:pPr>
      <w:r w:rsidRPr="00D529B2">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93964" w:rsidRPr="00D529B2" w:rsidRDefault="00993964" w:rsidP="00993964">
      <w:pPr>
        <w:ind w:firstLine="709"/>
        <w:jc w:val="both"/>
      </w:pPr>
      <w:r w:rsidRPr="00D529B2">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rsidR="00993964" w:rsidRPr="00D529B2" w:rsidRDefault="00993964" w:rsidP="00993964">
      <w:pPr>
        <w:autoSpaceDE w:val="0"/>
        <w:autoSpaceDN w:val="0"/>
        <w:adjustRightInd w:val="0"/>
        <w:ind w:firstLine="709"/>
        <w:jc w:val="both"/>
      </w:pPr>
      <w:r w:rsidRPr="00D529B2">
        <w:t xml:space="preserve">н) осуществлять запись о проведенной проверке в журнале учета проверок </w:t>
      </w:r>
      <w:r w:rsidRPr="00D529B2">
        <w:rPr>
          <w:rFonts w:eastAsia="Calibri"/>
        </w:rPr>
        <w:t>в случае его наличия у юридического лица, индивидуального предпринимателя</w:t>
      </w:r>
      <w:r w:rsidRPr="00D529B2">
        <w:t>.</w:t>
      </w:r>
    </w:p>
    <w:p w:rsidR="00993964" w:rsidRPr="00D529B2" w:rsidRDefault="00993964" w:rsidP="00993964">
      <w:pPr>
        <w:ind w:firstLine="709"/>
        <w:jc w:val="both"/>
      </w:pPr>
      <w:r w:rsidRPr="00D529B2">
        <w:t>1.7. Права и обязанности лиц, в отношении которых осуществляется муниципальный контроль.</w:t>
      </w:r>
    </w:p>
    <w:p w:rsidR="00993964" w:rsidRPr="00D529B2" w:rsidRDefault="00993964" w:rsidP="00993964">
      <w:pPr>
        <w:ind w:firstLine="709"/>
        <w:jc w:val="both"/>
      </w:pPr>
      <w:r w:rsidRPr="00D529B2">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93964" w:rsidRPr="00D529B2" w:rsidRDefault="00993964" w:rsidP="00993964">
      <w:pPr>
        <w:ind w:firstLine="709"/>
        <w:jc w:val="both"/>
      </w:pPr>
      <w:proofErr w:type="gramStart"/>
      <w:r w:rsidRPr="00D529B2">
        <w:t>а) непосредственно присутствовать при проведении проверки, давать объяснения по вопросам, относящимся к предмету проверки;</w:t>
      </w:r>
      <w:proofErr w:type="gramEnd"/>
    </w:p>
    <w:p w:rsidR="00993964" w:rsidRPr="00D529B2" w:rsidRDefault="00993964" w:rsidP="00993964">
      <w:pPr>
        <w:ind w:firstLine="709"/>
        <w:jc w:val="both"/>
      </w:pPr>
      <w:r w:rsidRPr="00D529B2">
        <w:t>б) получать от специалистов, проводящих проверку,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3964" w:rsidRPr="00D529B2" w:rsidRDefault="00993964" w:rsidP="00993964">
      <w:pPr>
        <w:autoSpaceDE w:val="0"/>
        <w:autoSpaceDN w:val="0"/>
        <w:adjustRightInd w:val="0"/>
        <w:ind w:firstLine="709"/>
        <w:jc w:val="both"/>
        <w:rPr>
          <w:rFonts w:eastAsia="Calibri"/>
        </w:rPr>
      </w:pPr>
      <w:r w:rsidRPr="00D529B2">
        <w:t xml:space="preserve">в) </w:t>
      </w:r>
      <w:r w:rsidRPr="00D529B2">
        <w:rPr>
          <w:rFonts w:eastAsia="Calibri"/>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93964" w:rsidRPr="00D529B2" w:rsidRDefault="00993964" w:rsidP="00993964">
      <w:pPr>
        <w:autoSpaceDE w:val="0"/>
        <w:autoSpaceDN w:val="0"/>
        <w:adjustRightInd w:val="0"/>
        <w:ind w:firstLine="709"/>
        <w:jc w:val="both"/>
      </w:pPr>
      <w:r w:rsidRPr="00D529B2">
        <w:rPr>
          <w:rFonts w:eastAsia="Calibri"/>
        </w:rPr>
        <w:t>г)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93964" w:rsidRPr="00D529B2" w:rsidRDefault="00993964" w:rsidP="00993964">
      <w:pPr>
        <w:ind w:firstLine="709"/>
        <w:jc w:val="both"/>
      </w:pPr>
      <w:r w:rsidRPr="00D529B2">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993964" w:rsidRPr="00D529B2" w:rsidRDefault="00993964" w:rsidP="00993964">
      <w:pPr>
        <w:ind w:firstLine="709"/>
        <w:jc w:val="both"/>
      </w:pPr>
      <w:r w:rsidRPr="00D529B2">
        <w:t>е) обжаловать действия (бездействие) специалистов, осуществляющих муниципальный контроль, повлекшие за собой нарушение прав юридического лица 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93964" w:rsidRPr="00D529B2" w:rsidRDefault="00993964" w:rsidP="00993964">
      <w:pPr>
        <w:autoSpaceDE w:val="0"/>
        <w:autoSpaceDN w:val="0"/>
        <w:adjustRightInd w:val="0"/>
        <w:ind w:firstLine="709"/>
        <w:jc w:val="both"/>
        <w:rPr>
          <w:rFonts w:eastAsia="Calibri"/>
        </w:rPr>
      </w:pPr>
      <w:r w:rsidRPr="00D529B2">
        <w:rPr>
          <w:rFonts w:eastAsia="Calibri"/>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93964" w:rsidRPr="00D529B2" w:rsidRDefault="00993964" w:rsidP="00993964">
      <w:pPr>
        <w:ind w:firstLine="709"/>
        <w:jc w:val="both"/>
      </w:pPr>
      <w:r w:rsidRPr="00D529B2">
        <w:t>1.7.2. Проверяемые лица или их уполномоченные представители при проведении проверок обязаны:</w:t>
      </w:r>
    </w:p>
    <w:p w:rsidR="00993964" w:rsidRPr="00D529B2" w:rsidRDefault="00993964" w:rsidP="00993964">
      <w:pPr>
        <w:ind w:firstLine="709"/>
        <w:jc w:val="both"/>
      </w:pPr>
      <w:r w:rsidRPr="00D529B2">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93964" w:rsidRPr="00D529B2" w:rsidRDefault="00993964" w:rsidP="00993964">
      <w:pPr>
        <w:ind w:firstLine="709"/>
        <w:jc w:val="both"/>
      </w:pPr>
      <w:r w:rsidRPr="00D529B2">
        <w:t xml:space="preserve">б) не препятствовать </w:t>
      </w:r>
      <w:proofErr w:type="gramStart"/>
      <w:r w:rsidRPr="00D529B2">
        <w:t>специалистам</w:t>
      </w:r>
      <w:proofErr w:type="gramEnd"/>
      <w:r w:rsidRPr="00D529B2">
        <w:t xml:space="preserve"> осуществляющим муниципальный контроль, в проведении мероприятий по контролю;</w:t>
      </w:r>
    </w:p>
    <w:p w:rsidR="00993964" w:rsidRPr="00D529B2" w:rsidRDefault="00993964" w:rsidP="00993964">
      <w:pPr>
        <w:ind w:firstLine="709"/>
        <w:jc w:val="both"/>
      </w:pPr>
      <w:proofErr w:type="gramStart"/>
      <w:r w:rsidRPr="00D529B2">
        <w:t>в) обеспечить доступ проводящих выездную проверку специалистов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roofErr w:type="gramEnd"/>
    </w:p>
    <w:p w:rsidR="00993964" w:rsidRPr="00D529B2" w:rsidRDefault="00993964" w:rsidP="00993964">
      <w:pPr>
        <w:ind w:firstLine="709"/>
        <w:jc w:val="both"/>
      </w:pPr>
      <w:r w:rsidRPr="00D529B2">
        <w:t>г) представлять специалистам, осуществляющим муниципальный контроль, информацию и документы, представление которых предусмотрено действующим законодательством.</w:t>
      </w:r>
    </w:p>
    <w:p w:rsidR="00993964" w:rsidRPr="00D529B2" w:rsidRDefault="00993964" w:rsidP="00993964">
      <w:pPr>
        <w:ind w:firstLine="709"/>
        <w:jc w:val="both"/>
      </w:pPr>
      <w:r w:rsidRPr="00D529B2">
        <w:rPr>
          <w:bCs/>
        </w:rPr>
        <w:t xml:space="preserve">1.7.3. </w:t>
      </w:r>
      <w:proofErr w:type="gramStart"/>
      <w:r w:rsidRPr="00D529B2">
        <w:t>Проверяемые лица, их уполномоченные представители, допустившие нарушение действующего законодательства Российской Федерации, правовых актов Саратовской области, муниципальных правовых актов Молодёжного муниципального образования,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993964" w:rsidRPr="00D529B2" w:rsidRDefault="00993964" w:rsidP="00993964">
      <w:pPr>
        <w:autoSpaceDE w:val="0"/>
        <w:autoSpaceDN w:val="0"/>
        <w:adjustRightInd w:val="0"/>
        <w:ind w:firstLine="709"/>
        <w:jc w:val="both"/>
        <w:rPr>
          <w:rFonts w:eastAsia="Calibri"/>
        </w:rPr>
      </w:pPr>
      <w:r w:rsidRPr="00D529B2">
        <w:rPr>
          <w:rFonts w:eastAsia="Calibri"/>
        </w:rPr>
        <w:t>1.8. Взаимодействие органов муниципального контроля при организации и проведении проверок.</w:t>
      </w:r>
    </w:p>
    <w:p w:rsidR="00993964" w:rsidRPr="00D529B2" w:rsidRDefault="00993964" w:rsidP="00993964">
      <w:pPr>
        <w:autoSpaceDE w:val="0"/>
        <w:autoSpaceDN w:val="0"/>
        <w:adjustRightInd w:val="0"/>
        <w:ind w:firstLine="709"/>
        <w:jc w:val="both"/>
        <w:rPr>
          <w:rFonts w:eastAsia="Calibri"/>
        </w:rPr>
      </w:pPr>
      <w:proofErr w:type="gramStart"/>
      <w:r w:rsidRPr="00D529B2">
        <w:rPr>
          <w:rFonts w:eastAsia="Calibri"/>
        </w:rPr>
        <w:t xml:space="preserve">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r w:rsidRPr="00D529B2">
        <w:rPr>
          <w:rFonts w:eastAsia="Calibri"/>
          <w:color w:val="000000"/>
        </w:rPr>
        <w:t>перечень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w:t>
      </w:r>
      <w:r w:rsidRPr="00D529B2">
        <w:rPr>
          <w:rFonts w:eastAsia="Calibri"/>
        </w:rPr>
        <w:t>, которые установлены</w:t>
      </w:r>
      <w:proofErr w:type="gramEnd"/>
      <w:r w:rsidRPr="00D529B2">
        <w:rPr>
          <w:rFonts w:eastAsia="Calibri"/>
        </w:rPr>
        <w:t xml:space="preserve"> Правительством Российской Федерации.</w:t>
      </w:r>
    </w:p>
    <w:p w:rsidR="00993964" w:rsidRPr="00D529B2" w:rsidRDefault="00993964" w:rsidP="00993964">
      <w:pPr>
        <w:autoSpaceDE w:val="0"/>
        <w:autoSpaceDN w:val="0"/>
        <w:adjustRightInd w:val="0"/>
        <w:ind w:firstLine="709"/>
        <w:jc w:val="both"/>
        <w:rPr>
          <w:rFonts w:eastAsia="Calibri"/>
        </w:rPr>
      </w:pPr>
      <w:r w:rsidRPr="00D529B2">
        <w:rPr>
          <w:rFonts w:eastAsia="Calibri"/>
        </w:rPr>
        <w:lastRenderedPageBreak/>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93964" w:rsidRPr="00D529B2" w:rsidRDefault="00993964" w:rsidP="00993964">
      <w:pPr>
        <w:autoSpaceDE w:val="0"/>
        <w:autoSpaceDN w:val="0"/>
        <w:adjustRightInd w:val="0"/>
        <w:ind w:firstLine="709"/>
        <w:jc w:val="both"/>
        <w:rPr>
          <w:rFonts w:eastAsia="Calibri"/>
        </w:rPr>
      </w:pPr>
      <w:proofErr w:type="gramStart"/>
      <w:r w:rsidRPr="00D529B2">
        <w:rPr>
          <w:rFonts w:eastAsia="Calibri"/>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993964" w:rsidRPr="00D529B2" w:rsidRDefault="00993964" w:rsidP="00993964">
      <w:pPr>
        <w:jc w:val="both"/>
        <w:rPr>
          <w:b/>
          <w:bCs/>
          <w:color w:val="000000"/>
        </w:rPr>
      </w:pPr>
    </w:p>
    <w:p w:rsidR="00993964" w:rsidRPr="00D529B2" w:rsidRDefault="00993964" w:rsidP="00993964">
      <w:pPr>
        <w:pStyle w:val="a5"/>
        <w:numPr>
          <w:ilvl w:val="0"/>
          <w:numId w:val="1"/>
        </w:numPr>
        <w:jc w:val="center"/>
        <w:rPr>
          <w:b/>
          <w:bCs/>
          <w:color w:val="000000"/>
        </w:rPr>
      </w:pPr>
      <w:r w:rsidRPr="00D529B2">
        <w:rPr>
          <w:b/>
          <w:bCs/>
          <w:color w:val="000000"/>
        </w:rPr>
        <w:t>СТАНДАРТ ПРЕДОСТАВЛЕНИЯ МУНИЦИПАЛЬНОЙ УСЛУГИ</w:t>
      </w:r>
    </w:p>
    <w:p w:rsidR="00993964" w:rsidRPr="00D529B2" w:rsidRDefault="00993964" w:rsidP="00993964">
      <w:pPr>
        <w:pStyle w:val="a5"/>
        <w:ind w:left="1069"/>
        <w:rPr>
          <w:color w:val="000000"/>
        </w:rPr>
      </w:pPr>
    </w:p>
    <w:p w:rsidR="00993964" w:rsidRPr="00D529B2" w:rsidRDefault="00993964" w:rsidP="00993964">
      <w:pPr>
        <w:ind w:firstLine="709"/>
        <w:jc w:val="both"/>
      </w:pPr>
      <w:r w:rsidRPr="00D529B2">
        <w:rPr>
          <w:color w:val="000000"/>
        </w:rPr>
        <w:t>2.1. </w:t>
      </w:r>
      <w:bookmarkStart w:id="0" w:name="sub_1022"/>
      <w:r w:rsidRPr="00D529B2">
        <w:rPr>
          <w:color w:val="000000"/>
        </w:rPr>
        <w:t xml:space="preserve">Наименование муниципальной услуги – </w:t>
      </w:r>
      <w:r w:rsidRPr="00D529B2">
        <w:t xml:space="preserve">осуществления муниципального </w:t>
      </w:r>
      <w:proofErr w:type="gramStart"/>
      <w:r w:rsidRPr="00D529B2">
        <w:t>контроля за</w:t>
      </w:r>
      <w:proofErr w:type="gramEnd"/>
      <w:r w:rsidRPr="00D529B2">
        <w:t xml:space="preserve"> сохранностью автомобильных дорог местного значения в границах населенных пунктов Молодёжного муниципального образования</w:t>
      </w:r>
      <w:r w:rsidRPr="00D529B2">
        <w:rPr>
          <w:color w:val="000000"/>
        </w:rPr>
        <w:t> </w:t>
      </w:r>
      <w:proofErr w:type="spellStart"/>
      <w:r w:rsidRPr="00D529B2">
        <w:rPr>
          <w:color w:val="000000"/>
        </w:rPr>
        <w:t>Перелюбского</w:t>
      </w:r>
      <w:proofErr w:type="spellEnd"/>
      <w:r w:rsidRPr="00D529B2">
        <w:rPr>
          <w:color w:val="000000"/>
        </w:rPr>
        <w:t xml:space="preserve">  муниципального района Саратовской области</w:t>
      </w:r>
      <w:bookmarkEnd w:id="0"/>
      <w:r w:rsidRPr="00D529B2">
        <w:rPr>
          <w:color w:val="000000"/>
        </w:rPr>
        <w:t>.</w:t>
      </w:r>
    </w:p>
    <w:p w:rsidR="00993964" w:rsidRPr="00D529B2" w:rsidRDefault="00993964" w:rsidP="00993964">
      <w:pPr>
        <w:ind w:firstLine="709"/>
        <w:jc w:val="both"/>
      </w:pPr>
      <w:r w:rsidRPr="00D529B2">
        <w:rPr>
          <w:color w:val="000000"/>
        </w:rPr>
        <w:t>2.2. Орган, предоставляющий муниципальную услугу и отвечающий за предоставление муниципальной услуги - Администрация Молодёжного муниципального образования </w:t>
      </w:r>
      <w:proofErr w:type="spellStart"/>
      <w:r w:rsidRPr="00D529B2">
        <w:rPr>
          <w:color w:val="000000"/>
        </w:rPr>
        <w:t>Перелюбского</w:t>
      </w:r>
      <w:proofErr w:type="spellEnd"/>
      <w:r w:rsidRPr="00D529B2">
        <w:rPr>
          <w:color w:val="000000"/>
        </w:rPr>
        <w:t xml:space="preserve">  муниципального района Саратовской области</w:t>
      </w:r>
    </w:p>
    <w:p w:rsidR="00993964" w:rsidRPr="00D529B2" w:rsidRDefault="00993964" w:rsidP="00993964">
      <w:pPr>
        <w:shd w:val="clear" w:color="auto" w:fill="FFFFFF"/>
        <w:ind w:firstLine="709"/>
        <w:jc w:val="both"/>
        <w:rPr>
          <w:color w:val="000000"/>
        </w:rPr>
      </w:pPr>
      <w:r w:rsidRPr="00D529B2">
        <w:rPr>
          <w:color w:val="000000"/>
        </w:rPr>
        <w:t>2.3. Результат предоставления муниципальной услуги.</w:t>
      </w:r>
    </w:p>
    <w:p w:rsidR="00993964" w:rsidRPr="00D529B2" w:rsidRDefault="00993964" w:rsidP="00993964">
      <w:pPr>
        <w:ind w:firstLine="709"/>
        <w:jc w:val="both"/>
      </w:pPr>
      <w:r w:rsidRPr="00D529B2">
        <w:t>Результатом осуществления муниципального контроля являются:</w:t>
      </w:r>
    </w:p>
    <w:p w:rsidR="00993964" w:rsidRPr="00D529B2" w:rsidRDefault="00993964" w:rsidP="00993964">
      <w:pPr>
        <w:ind w:firstLine="709"/>
        <w:jc w:val="both"/>
      </w:pPr>
      <w:r w:rsidRPr="00D529B2">
        <w:t>- составление акта проверки;</w:t>
      </w:r>
    </w:p>
    <w:p w:rsidR="00993964" w:rsidRPr="00D529B2" w:rsidRDefault="00993964" w:rsidP="00993964">
      <w:pPr>
        <w:ind w:firstLine="709"/>
        <w:jc w:val="both"/>
      </w:pPr>
      <w:r w:rsidRPr="00D529B2">
        <w:t>-выдача предписания об устранении выявленных нарушений законодательства с указанием сроков их устранения;</w:t>
      </w:r>
    </w:p>
    <w:p w:rsidR="00993964" w:rsidRPr="00D529B2" w:rsidRDefault="00993964" w:rsidP="00993964">
      <w:pPr>
        <w:ind w:firstLine="709"/>
        <w:jc w:val="both"/>
      </w:pPr>
      <w:r w:rsidRPr="00D529B2">
        <w:t xml:space="preserve">- принятие мер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w:t>
      </w:r>
    </w:p>
    <w:p w:rsidR="00993964" w:rsidRPr="00D529B2" w:rsidRDefault="00993964" w:rsidP="00993964">
      <w:pPr>
        <w:ind w:firstLine="709"/>
        <w:jc w:val="both"/>
      </w:pPr>
      <w:r w:rsidRPr="00D529B2">
        <w:t>2.4. Срок осуществления муниципального контроля</w:t>
      </w:r>
    </w:p>
    <w:p w:rsidR="00993964" w:rsidRPr="00D529B2" w:rsidRDefault="00993964" w:rsidP="00993964">
      <w:pPr>
        <w:ind w:firstLine="709"/>
        <w:jc w:val="both"/>
      </w:pPr>
      <w:r w:rsidRPr="00D529B2">
        <w:t>2.4.1. Общий срок проведения проверок (плановых и внеплановых) не может превышать 20 рабочих дней.</w:t>
      </w:r>
    </w:p>
    <w:p w:rsidR="00993964" w:rsidRPr="00D529B2" w:rsidRDefault="00993964" w:rsidP="00993964">
      <w:pPr>
        <w:autoSpaceDE w:val="0"/>
        <w:autoSpaceDN w:val="0"/>
        <w:adjustRightInd w:val="0"/>
        <w:ind w:firstLine="709"/>
        <w:jc w:val="both"/>
        <w:rPr>
          <w:rFonts w:eastAsia="Calibri"/>
        </w:rPr>
      </w:pPr>
      <w:proofErr w:type="gramStart"/>
      <w:r w:rsidRPr="00D529B2">
        <w:rPr>
          <w:rFonts w:eastAsia="Calibri"/>
        </w:rPr>
        <w:t>Правительством Российской Федерации в отношении отдельных видов государственного контроля (</w:t>
      </w:r>
      <w:r w:rsidRPr="00D529B2">
        <w:rPr>
          <w:rFonts w:eastAsia="Calibri"/>
          <w:color w:val="000000"/>
        </w:rPr>
        <w:t>надзора), определяемых в соответствии с частями 1 и 2 статьи 8.1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529B2">
        <w:rPr>
          <w:rFonts w:eastAsia="Calibri"/>
        </w:rPr>
        <w:t>,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w:t>
      </w:r>
      <w:proofErr w:type="gramEnd"/>
      <w:r w:rsidRPr="00D529B2">
        <w:rPr>
          <w:rFonts w:eastAsia="Calibri"/>
        </w:rPr>
        <w:t xml:space="preserve"> ими производственные объекты отнесены к определенной категории риска, определенному классу (категории) опасности.</w:t>
      </w:r>
    </w:p>
    <w:p w:rsidR="00993964" w:rsidRPr="00D529B2" w:rsidRDefault="00993964" w:rsidP="00993964">
      <w:pPr>
        <w:ind w:firstLine="709"/>
        <w:jc w:val="both"/>
      </w:pPr>
      <w:r w:rsidRPr="00D529B2">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529B2">
        <w:t>микропредприятия</w:t>
      </w:r>
      <w:proofErr w:type="spellEnd"/>
      <w:r w:rsidRPr="00D529B2">
        <w:t xml:space="preserve"> в год.</w:t>
      </w:r>
    </w:p>
    <w:p w:rsidR="00993964" w:rsidRPr="00D529B2" w:rsidRDefault="00993964" w:rsidP="00993964">
      <w:pPr>
        <w:autoSpaceDE w:val="0"/>
        <w:autoSpaceDN w:val="0"/>
        <w:adjustRightInd w:val="0"/>
        <w:ind w:firstLine="709"/>
        <w:jc w:val="both"/>
        <w:rPr>
          <w:rFonts w:eastAsia="Calibri"/>
          <w:bCs/>
        </w:rPr>
      </w:pPr>
      <w:r w:rsidRPr="00D529B2">
        <w:rPr>
          <w:rFonts w:eastAsia="Calibri"/>
        </w:rPr>
        <w:t xml:space="preserve">2.4.2. </w:t>
      </w:r>
      <w:proofErr w:type="gramStart"/>
      <w:r w:rsidRPr="00D529B2">
        <w:rPr>
          <w:rFonts w:eastAsia="Calibri"/>
          <w:bCs/>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D529B2">
        <w:rPr>
          <w:rFonts w:eastAsia="Calibri"/>
          <w:bCs/>
        </w:rPr>
        <w:t xml:space="preserve"> на пятьдесят часов, </w:t>
      </w:r>
      <w:proofErr w:type="spellStart"/>
      <w:r w:rsidRPr="00D529B2">
        <w:rPr>
          <w:rFonts w:eastAsia="Calibri"/>
          <w:bCs/>
        </w:rPr>
        <w:t>микропредприятий</w:t>
      </w:r>
      <w:proofErr w:type="spellEnd"/>
      <w:r w:rsidRPr="00D529B2">
        <w:rPr>
          <w:rFonts w:eastAsia="Calibri"/>
          <w:bCs/>
        </w:rPr>
        <w:t xml:space="preserve"> не более чем на пятнадцать часов. </w:t>
      </w:r>
    </w:p>
    <w:p w:rsidR="00993964" w:rsidRPr="00D529B2" w:rsidRDefault="00993964" w:rsidP="00993964">
      <w:pPr>
        <w:autoSpaceDE w:val="0"/>
        <w:autoSpaceDN w:val="0"/>
        <w:adjustRightInd w:val="0"/>
        <w:ind w:firstLine="709"/>
        <w:jc w:val="both"/>
        <w:rPr>
          <w:bCs/>
          <w:shd w:val="clear" w:color="auto" w:fill="FFFFFF"/>
        </w:rPr>
      </w:pPr>
      <w:r w:rsidRPr="00D529B2">
        <w:rPr>
          <w:rFonts w:eastAsia="Calibri"/>
          <w:bCs/>
        </w:rPr>
        <w:t>2.5.</w:t>
      </w:r>
      <w:r w:rsidRPr="00D529B2">
        <w:rPr>
          <w:bCs/>
          <w:shd w:val="clear" w:color="auto" w:fill="FFFFFF"/>
        </w:rPr>
        <w:t xml:space="preserve"> Организация и проведение мероприятий по контролю без взаимодействия с юридическими лицами, индивидуальными предпринимателями.</w:t>
      </w:r>
    </w:p>
    <w:p w:rsidR="00993964" w:rsidRPr="00D529B2" w:rsidRDefault="00993964" w:rsidP="00993964">
      <w:pPr>
        <w:autoSpaceDE w:val="0"/>
        <w:autoSpaceDN w:val="0"/>
        <w:adjustRightInd w:val="0"/>
        <w:ind w:firstLine="709"/>
        <w:jc w:val="both"/>
        <w:rPr>
          <w:shd w:val="clear" w:color="auto" w:fill="FFFFFF"/>
        </w:rPr>
      </w:pPr>
      <w:r w:rsidRPr="00D529B2">
        <w:rPr>
          <w:bCs/>
          <w:shd w:val="clear" w:color="auto" w:fill="FFFFFF"/>
        </w:rPr>
        <w:t>2.5.1.</w:t>
      </w:r>
      <w:r w:rsidRPr="00D529B2">
        <w:rPr>
          <w:shd w:val="clear" w:color="auto" w:fill="FFFFFF"/>
        </w:rPr>
        <w:t xml:space="preserve">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993964" w:rsidRPr="00D529B2" w:rsidRDefault="00993964" w:rsidP="00993964">
      <w:pPr>
        <w:autoSpaceDE w:val="0"/>
        <w:autoSpaceDN w:val="0"/>
        <w:adjustRightInd w:val="0"/>
        <w:ind w:firstLine="709"/>
        <w:jc w:val="both"/>
        <w:rPr>
          <w:shd w:val="clear" w:color="auto" w:fill="FFFFFF"/>
        </w:rPr>
      </w:pPr>
      <w:r w:rsidRPr="00D529B2">
        <w:rPr>
          <w:shd w:val="clear" w:color="auto" w:fill="FFFFFF"/>
        </w:rPr>
        <w:t>1) плановые (рейдовые) осмотры (обследования) территорий, акваторий, транспортных средств;</w:t>
      </w:r>
    </w:p>
    <w:p w:rsidR="00993964" w:rsidRPr="00D529B2" w:rsidRDefault="00993964" w:rsidP="00993964">
      <w:pPr>
        <w:autoSpaceDE w:val="0"/>
        <w:autoSpaceDN w:val="0"/>
        <w:adjustRightInd w:val="0"/>
        <w:ind w:firstLine="709"/>
        <w:jc w:val="both"/>
        <w:rPr>
          <w:shd w:val="clear" w:color="auto" w:fill="FFFFFF"/>
        </w:rPr>
      </w:pPr>
      <w:r w:rsidRPr="00D529B2">
        <w:rPr>
          <w:shd w:val="clear" w:color="auto" w:fill="FFFFFF"/>
        </w:rPr>
        <w:t>2)</w:t>
      </w:r>
      <w:hyperlink r:id="rId8" w:anchor="/document/12124624/entry/7102" w:history="1">
        <w:r w:rsidRPr="00C17405">
          <w:rPr>
            <w:rStyle w:val="a6"/>
            <w:shd w:val="clear" w:color="auto" w:fill="FFFFFF"/>
          </w:rPr>
          <w:t>административные обследования</w:t>
        </w:r>
      </w:hyperlink>
      <w:r w:rsidRPr="00D529B2">
        <w:rPr>
          <w:shd w:val="clear" w:color="auto" w:fill="FFFFFF"/>
        </w:rPr>
        <w:t> объектов земельных отношений;</w:t>
      </w:r>
    </w:p>
    <w:p w:rsidR="00993964" w:rsidRPr="00D529B2" w:rsidRDefault="00993964" w:rsidP="00993964">
      <w:pPr>
        <w:autoSpaceDE w:val="0"/>
        <w:autoSpaceDN w:val="0"/>
        <w:adjustRightInd w:val="0"/>
        <w:ind w:firstLine="709"/>
        <w:jc w:val="both"/>
        <w:rPr>
          <w:shd w:val="clear" w:color="auto" w:fill="FFFFFF"/>
        </w:rPr>
      </w:pPr>
      <w:r w:rsidRPr="00D529B2">
        <w:rPr>
          <w:shd w:val="clear" w:color="auto" w:fill="FFFFFF"/>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w:t>
      </w:r>
    </w:p>
    <w:p w:rsidR="00993964" w:rsidRPr="00D529B2" w:rsidRDefault="00993964" w:rsidP="00993964">
      <w:pPr>
        <w:autoSpaceDE w:val="0"/>
        <w:autoSpaceDN w:val="0"/>
        <w:adjustRightInd w:val="0"/>
        <w:ind w:firstLine="709"/>
        <w:jc w:val="both"/>
        <w:rPr>
          <w:shd w:val="clear" w:color="auto" w:fill="FFFFFF"/>
        </w:rPr>
      </w:pPr>
      <w:r w:rsidRPr="00D529B2">
        <w:rPr>
          <w:shd w:val="clear" w:color="auto" w:fill="FFFFFF"/>
        </w:rPr>
        <w:t>4)  наблюдение за соблюдением обязательных требований при распространении рекламы;</w:t>
      </w:r>
    </w:p>
    <w:p w:rsidR="00993964" w:rsidRPr="00D529B2" w:rsidRDefault="00993964" w:rsidP="00993964">
      <w:pPr>
        <w:autoSpaceDE w:val="0"/>
        <w:autoSpaceDN w:val="0"/>
        <w:adjustRightInd w:val="0"/>
        <w:ind w:firstLine="709"/>
        <w:jc w:val="both"/>
        <w:rPr>
          <w:shd w:val="clear" w:color="auto" w:fill="FFFFFF"/>
        </w:rPr>
      </w:pPr>
      <w:r w:rsidRPr="00D529B2">
        <w:rPr>
          <w:shd w:val="clear" w:color="auto" w:fill="FFFFFF"/>
        </w:rPr>
        <w:lastRenderedPageBreak/>
        <w:t>5) наблюдение за соблюдением обязательных требований при размещении информации в сети "Интернет" и средствах массовой информации;</w:t>
      </w:r>
    </w:p>
    <w:p w:rsidR="00993964" w:rsidRPr="00D529B2" w:rsidRDefault="00993964" w:rsidP="00993964">
      <w:pPr>
        <w:autoSpaceDE w:val="0"/>
        <w:autoSpaceDN w:val="0"/>
        <w:adjustRightInd w:val="0"/>
        <w:ind w:firstLine="709"/>
        <w:jc w:val="both"/>
        <w:rPr>
          <w:shd w:val="clear" w:color="auto" w:fill="FFFFFF"/>
        </w:rPr>
      </w:pPr>
      <w:proofErr w:type="gramStart"/>
      <w:r w:rsidRPr="00D529B2">
        <w:rPr>
          <w:shd w:val="clear" w:color="auto" w:fill="FFFFFF"/>
        </w:rPr>
        <w:t>6)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rsidRPr="00D529B2">
        <w:rPr>
          <w:shd w:val="clear" w:color="auto" w:fill="FFFFFF"/>
        </w:rPr>
        <w:t xml:space="preserve"> Федерации или может быть </w:t>
      </w:r>
      <w:proofErr w:type="gramStart"/>
      <w:r w:rsidRPr="00D529B2">
        <w:rPr>
          <w:shd w:val="clear" w:color="auto" w:fill="FFFFFF"/>
        </w:rPr>
        <w:t>получена</w:t>
      </w:r>
      <w:proofErr w:type="gramEnd"/>
      <w:r w:rsidRPr="00D529B2">
        <w:rPr>
          <w:shd w:val="clear" w:color="auto" w:fill="FFFFFF"/>
        </w:rPr>
        <w:t xml:space="preserve">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993964" w:rsidRPr="00D529B2" w:rsidRDefault="00993964" w:rsidP="00993964">
      <w:pPr>
        <w:autoSpaceDE w:val="0"/>
        <w:autoSpaceDN w:val="0"/>
        <w:adjustRightInd w:val="0"/>
        <w:ind w:firstLine="709"/>
        <w:jc w:val="both"/>
        <w:rPr>
          <w:shd w:val="clear" w:color="auto" w:fill="FFFFFF"/>
        </w:rPr>
      </w:pPr>
      <w:r w:rsidRPr="00D529B2">
        <w:rPr>
          <w:shd w:val="clear" w:color="auto" w:fill="FFFFFF"/>
        </w:rPr>
        <w:t>7)  другие виды и формы мероприятий по контролю, установленные федеральными законами.</w:t>
      </w:r>
    </w:p>
    <w:p w:rsidR="00993964" w:rsidRPr="00D529B2" w:rsidRDefault="00993964" w:rsidP="00993964">
      <w:pPr>
        <w:autoSpaceDE w:val="0"/>
        <w:autoSpaceDN w:val="0"/>
        <w:adjustRightInd w:val="0"/>
        <w:ind w:firstLine="709"/>
        <w:jc w:val="both"/>
        <w:rPr>
          <w:rFonts w:eastAsia="Calibri"/>
          <w:bCs/>
        </w:rPr>
      </w:pPr>
    </w:p>
    <w:p w:rsidR="00993964" w:rsidRPr="00D529B2" w:rsidRDefault="00993964" w:rsidP="00993964">
      <w:pPr>
        <w:ind w:firstLine="709"/>
        <w:jc w:val="center"/>
        <w:rPr>
          <w:b/>
        </w:rPr>
      </w:pPr>
      <w:r w:rsidRPr="00D529B2">
        <w:rPr>
          <w:b/>
        </w:rPr>
        <w:t>3. СОСТАВ, ПОСЛЕДОВАТЕЛЬНОСТЬ И СРОКИ ВЫПОЛНЕНИЯ АДМИНИСТРАТИВНЫХ ПРОЦЕДУР, ТРЕБОВАНИЯ К ПОРЯДКУ ИХ ВЫПОЛНЕНИЯ</w:t>
      </w:r>
    </w:p>
    <w:p w:rsidR="00993964" w:rsidRPr="00D529B2" w:rsidRDefault="00993964" w:rsidP="00993964">
      <w:pPr>
        <w:ind w:firstLine="709"/>
        <w:jc w:val="both"/>
        <w:rPr>
          <w:b/>
        </w:rPr>
      </w:pPr>
    </w:p>
    <w:p w:rsidR="00993964" w:rsidRPr="00D529B2" w:rsidRDefault="00993964" w:rsidP="00993964">
      <w:pPr>
        <w:ind w:firstLine="709"/>
        <w:jc w:val="both"/>
      </w:pPr>
      <w:r w:rsidRPr="00D529B2">
        <w:rPr>
          <w:bCs/>
        </w:rPr>
        <w:t>3.1.</w:t>
      </w:r>
      <w:r w:rsidRPr="00D529B2">
        <w:t xml:space="preserve"> Осуществление муниципального контроля включает в себя следующие административные процедуры:</w:t>
      </w:r>
    </w:p>
    <w:p w:rsidR="00993964" w:rsidRPr="00D529B2" w:rsidRDefault="00993964" w:rsidP="00993964">
      <w:pPr>
        <w:ind w:firstLine="709"/>
        <w:jc w:val="both"/>
      </w:pPr>
      <w:r w:rsidRPr="00D529B2">
        <w:t>1) организация и проведение плановой проверки;</w:t>
      </w:r>
    </w:p>
    <w:p w:rsidR="00993964" w:rsidRPr="00D529B2" w:rsidRDefault="00993964" w:rsidP="00993964">
      <w:pPr>
        <w:ind w:firstLine="709"/>
        <w:jc w:val="both"/>
      </w:pPr>
      <w:r w:rsidRPr="00D529B2">
        <w:t>2) организация и проведение внеплановой проверки.</w:t>
      </w:r>
    </w:p>
    <w:p w:rsidR="00993964" w:rsidRPr="00D529B2" w:rsidRDefault="00993964" w:rsidP="00993964">
      <w:pPr>
        <w:ind w:firstLine="709"/>
        <w:jc w:val="both"/>
      </w:pPr>
      <w:r w:rsidRPr="00D529B2">
        <w:t xml:space="preserve">Результатом проведения административных процедур является предупреждение, выявление и пресечение нарушений обязательных требований законодательства Российской Федерации, нормативно-правовых актов Саратовской области и муниципальных правовых актов, </w:t>
      </w:r>
      <w:proofErr w:type="gramStart"/>
      <w:r w:rsidRPr="00D529B2">
        <w:t>контроль за</w:t>
      </w:r>
      <w:proofErr w:type="gramEnd"/>
      <w:r w:rsidRPr="00D529B2">
        <w:t xml:space="preserve"> устранением ранее выявленных нарушений законодательства.</w:t>
      </w:r>
    </w:p>
    <w:p w:rsidR="00993964" w:rsidRPr="00D529B2" w:rsidRDefault="00993964" w:rsidP="00993964">
      <w:pPr>
        <w:ind w:firstLine="709"/>
        <w:jc w:val="both"/>
      </w:pPr>
      <w:r w:rsidRPr="00D529B2">
        <w:t>Способом фиксации результатов выполнения административных процедур является акт проверки, составленный специалистами администрации Молодёжного муниципального образования, осуществляющих муниципальный контроль.</w:t>
      </w:r>
    </w:p>
    <w:p w:rsidR="00993964" w:rsidRPr="00D529B2" w:rsidRDefault="00993964" w:rsidP="00993964">
      <w:pPr>
        <w:ind w:firstLine="709"/>
        <w:jc w:val="both"/>
      </w:pPr>
      <w:r w:rsidRPr="00D529B2">
        <w:t xml:space="preserve">Проверка проводится на основании распоряжения главы Молодёжного муниципального образования, типовая форма которого утверждена Министерством экономического развития Российской Федерации Приказ от 30 апреля </w:t>
      </w:r>
      <w:smartTag w:uri="urn:schemas-microsoft-com:office:smarttags" w:element="metricconverter">
        <w:smartTagPr>
          <w:attr w:name="ProductID" w:val="2009 г"/>
        </w:smartTagPr>
        <w:r w:rsidRPr="00D529B2">
          <w:t>2009 г</w:t>
        </w:r>
      </w:smartTag>
      <w:r w:rsidRPr="00D529B2">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3964" w:rsidRPr="00D529B2" w:rsidRDefault="00993964" w:rsidP="00993964">
      <w:pPr>
        <w:ind w:firstLine="709"/>
        <w:jc w:val="both"/>
      </w:pPr>
      <w:r w:rsidRPr="00D529B2">
        <w:t>Проверка может проводиться только специалистами, которые указаны в распоряжении главы Молодёжного муниципального образования.</w:t>
      </w:r>
    </w:p>
    <w:p w:rsidR="00993964" w:rsidRPr="00D529B2" w:rsidRDefault="00993964" w:rsidP="00993964">
      <w:pPr>
        <w:tabs>
          <w:tab w:val="left" w:pos="142"/>
        </w:tabs>
        <w:ind w:firstLine="709"/>
        <w:jc w:val="both"/>
      </w:pPr>
      <w:r w:rsidRPr="00D529B2">
        <w:t>Заверенные печатью копии распоряжения главы Молодёжного муниципального образования,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специалисты Молодёжного муниципального образования, обязаны представить информацию об экспертах, экспертных организациях в целях подтверждения своих полномочий.</w:t>
      </w:r>
    </w:p>
    <w:p w:rsidR="00993964" w:rsidRPr="00D529B2" w:rsidRDefault="00993964" w:rsidP="00993964">
      <w:pPr>
        <w:ind w:firstLine="709"/>
        <w:jc w:val="both"/>
      </w:pPr>
      <w:r w:rsidRPr="00D529B2">
        <w:t>По просьбе проверяемых лиц или их уполномоченных представителей специалисты администрации Молодёжного муниципального образования,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993964" w:rsidRPr="00D529B2" w:rsidRDefault="00993964" w:rsidP="00993964">
      <w:pPr>
        <w:autoSpaceDE w:val="0"/>
        <w:autoSpaceDN w:val="0"/>
        <w:adjustRightInd w:val="0"/>
        <w:ind w:firstLine="709"/>
        <w:jc w:val="both"/>
        <w:rPr>
          <w:rFonts w:eastAsia="Calibri"/>
        </w:rPr>
      </w:pPr>
      <w:r w:rsidRPr="00D529B2">
        <w:rPr>
          <w:rFonts w:eastAsia="Calibri"/>
        </w:rPr>
        <w:t>3.1.1. Ограничения при проведении проверки</w:t>
      </w:r>
    </w:p>
    <w:p w:rsidR="00993964" w:rsidRPr="00D529B2" w:rsidRDefault="00993964" w:rsidP="00993964">
      <w:pPr>
        <w:autoSpaceDE w:val="0"/>
        <w:autoSpaceDN w:val="0"/>
        <w:adjustRightInd w:val="0"/>
        <w:ind w:firstLine="709"/>
        <w:jc w:val="both"/>
        <w:rPr>
          <w:rFonts w:eastAsia="Calibri"/>
        </w:rPr>
      </w:pPr>
      <w:r w:rsidRPr="00D529B2">
        <w:rPr>
          <w:rFonts w:eastAsia="Calibri"/>
        </w:rPr>
        <w:t>При проведении проверки должностные лица органа муниципального контроля не вправе:</w:t>
      </w:r>
    </w:p>
    <w:p w:rsidR="00993964" w:rsidRPr="00D529B2" w:rsidRDefault="00993964" w:rsidP="00993964">
      <w:pPr>
        <w:autoSpaceDE w:val="0"/>
        <w:autoSpaceDN w:val="0"/>
        <w:adjustRightInd w:val="0"/>
        <w:ind w:firstLine="709"/>
        <w:jc w:val="both"/>
        <w:rPr>
          <w:rFonts w:eastAsia="Calibri"/>
        </w:rPr>
      </w:pPr>
      <w:r w:rsidRPr="00D529B2">
        <w:rPr>
          <w:rFonts w:eastAsia="Calibri"/>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993964" w:rsidRPr="00D529B2" w:rsidRDefault="00993964" w:rsidP="00993964">
      <w:pPr>
        <w:autoSpaceDE w:val="0"/>
        <w:autoSpaceDN w:val="0"/>
        <w:adjustRightInd w:val="0"/>
        <w:ind w:firstLine="709"/>
        <w:jc w:val="both"/>
        <w:rPr>
          <w:rFonts w:eastAsia="Calibri"/>
        </w:rPr>
      </w:pPr>
      <w:r w:rsidRPr="00D529B2">
        <w:rPr>
          <w:rFonts w:eastAsia="Calibri"/>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93964" w:rsidRPr="00D529B2" w:rsidRDefault="00993964" w:rsidP="00993964">
      <w:pPr>
        <w:autoSpaceDE w:val="0"/>
        <w:autoSpaceDN w:val="0"/>
        <w:adjustRightInd w:val="0"/>
        <w:ind w:firstLine="709"/>
        <w:jc w:val="both"/>
        <w:rPr>
          <w:rFonts w:eastAsia="Calibri"/>
        </w:rPr>
      </w:pPr>
      <w:r w:rsidRPr="00D529B2">
        <w:rPr>
          <w:rFonts w:eastAsia="Calibri"/>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93964" w:rsidRPr="00D529B2" w:rsidRDefault="00993964" w:rsidP="00993964">
      <w:pPr>
        <w:autoSpaceDE w:val="0"/>
        <w:autoSpaceDN w:val="0"/>
        <w:adjustRightInd w:val="0"/>
        <w:ind w:firstLine="709"/>
        <w:jc w:val="both"/>
        <w:rPr>
          <w:rFonts w:eastAsia="Calibri"/>
          <w:color w:val="000000"/>
        </w:rPr>
      </w:pPr>
      <w:proofErr w:type="gramStart"/>
      <w:r w:rsidRPr="00D529B2">
        <w:rPr>
          <w:rFonts w:eastAsia="Calibri"/>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w:t>
      </w:r>
      <w:r w:rsidRPr="00D529B2">
        <w:rPr>
          <w:rFonts w:eastAsia="Calibri"/>
          <w:color w:val="000000"/>
        </w:rPr>
        <w:t>предусмотренному подпунктом "б" пункта 2 части 2 статьи 10 Федерального закона от 26.12.2008 N 294-ФЗ "О защите прав юридических лиц и индивидуальных предпринимателей при осуществлении</w:t>
      </w:r>
      <w:proofErr w:type="gramEnd"/>
      <w:r w:rsidRPr="00D529B2">
        <w:rPr>
          <w:rFonts w:eastAsia="Calibri"/>
          <w:color w:val="000000"/>
        </w:rPr>
        <w:t xml:space="preserve"> государственного контроля (надзора) и муниципального контроля", а </w:t>
      </w:r>
      <w:r w:rsidRPr="00D529B2">
        <w:rPr>
          <w:rFonts w:eastAsia="Calibri"/>
          <w:color w:val="000000"/>
        </w:rPr>
        <w:lastRenderedPageBreak/>
        <w:t>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93964" w:rsidRPr="00D529B2" w:rsidRDefault="00993964" w:rsidP="00993964">
      <w:pPr>
        <w:autoSpaceDE w:val="0"/>
        <w:autoSpaceDN w:val="0"/>
        <w:adjustRightInd w:val="0"/>
        <w:ind w:firstLine="709"/>
        <w:jc w:val="both"/>
        <w:rPr>
          <w:rFonts w:eastAsia="Calibri"/>
          <w:color w:val="000000"/>
        </w:rPr>
      </w:pPr>
      <w:r w:rsidRPr="00D529B2">
        <w:rPr>
          <w:rFonts w:eastAsia="Calibri"/>
          <w:color w:val="000000"/>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93964" w:rsidRPr="00D529B2" w:rsidRDefault="00993964" w:rsidP="00993964">
      <w:pPr>
        <w:autoSpaceDE w:val="0"/>
        <w:autoSpaceDN w:val="0"/>
        <w:adjustRightInd w:val="0"/>
        <w:ind w:firstLine="709"/>
        <w:jc w:val="both"/>
        <w:rPr>
          <w:rFonts w:eastAsia="Calibri"/>
          <w:color w:val="000000"/>
        </w:rPr>
      </w:pPr>
      <w:proofErr w:type="gramStart"/>
      <w:r w:rsidRPr="00D529B2">
        <w:rPr>
          <w:rFonts w:eastAsia="Calibri"/>
          <w:color w:val="000000"/>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D529B2">
        <w:rPr>
          <w:rFonts w:eastAsia="Calibri"/>
          <w:color w:val="000000"/>
        </w:rPr>
        <w:t xml:space="preserve"> техническими документами и правилами и методами исследований, испытаний, измерений;</w:t>
      </w:r>
    </w:p>
    <w:p w:rsidR="00993964" w:rsidRPr="00D529B2" w:rsidRDefault="00993964" w:rsidP="00993964">
      <w:pPr>
        <w:autoSpaceDE w:val="0"/>
        <w:autoSpaceDN w:val="0"/>
        <w:adjustRightInd w:val="0"/>
        <w:ind w:firstLine="709"/>
        <w:jc w:val="both"/>
        <w:rPr>
          <w:rFonts w:eastAsia="Calibri"/>
        </w:rPr>
      </w:pPr>
      <w:r w:rsidRPr="00D529B2">
        <w:rPr>
          <w:rFonts w:eastAsia="Calibri"/>
          <w:color w:val="000000"/>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w:t>
      </w:r>
      <w:r w:rsidRPr="00D529B2">
        <w:rPr>
          <w:rFonts w:eastAsia="Calibri"/>
        </w:rPr>
        <w:t xml:space="preserve"> законодательством Российской Федерации;</w:t>
      </w:r>
    </w:p>
    <w:p w:rsidR="00993964" w:rsidRPr="00D529B2" w:rsidRDefault="00993964" w:rsidP="00993964">
      <w:pPr>
        <w:autoSpaceDE w:val="0"/>
        <w:autoSpaceDN w:val="0"/>
        <w:adjustRightInd w:val="0"/>
        <w:ind w:firstLine="709"/>
        <w:jc w:val="both"/>
        <w:rPr>
          <w:rFonts w:eastAsia="Calibri"/>
        </w:rPr>
      </w:pPr>
      <w:r w:rsidRPr="00D529B2">
        <w:rPr>
          <w:rFonts w:eastAsia="Calibri"/>
        </w:rPr>
        <w:t>6) превышать установленные сроки проведения проверки;</w:t>
      </w:r>
    </w:p>
    <w:p w:rsidR="00993964" w:rsidRPr="00D529B2" w:rsidRDefault="00993964" w:rsidP="00993964">
      <w:pPr>
        <w:autoSpaceDE w:val="0"/>
        <w:autoSpaceDN w:val="0"/>
        <w:adjustRightInd w:val="0"/>
        <w:ind w:firstLine="709"/>
        <w:jc w:val="both"/>
        <w:rPr>
          <w:rFonts w:eastAsia="Calibri"/>
        </w:rPr>
      </w:pPr>
      <w:r w:rsidRPr="00D529B2">
        <w:rPr>
          <w:rFonts w:eastAsia="Calibri"/>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93964" w:rsidRPr="00D529B2" w:rsidRDefault="00993964" w:rsidP="00993964">
      <w:pPr>
        <w:autoSpaceDE w:val="0"/>
        <w:autoSpaceDN w:val="0"/>
        <w:adjustRightInd w:val="0"/>
        <w:ind w:firstLine="709"/>
        <w:jc w:val="both"/>
        <w:rPr>
          <w:rFonts w:eastAsia="Calibri"/>
        </w:rPr>
      </w:pPr>
      <w:proofErr w:type="gramStart"/>
      <w:r w:rsidRPr="00D529B2">
        <w:rPr>
          <w:rFonts w:eastAsia="Calibri"/>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993964" w:rsidRPr="00D529B2" w:rsidRDefault="00993964" w:rsidP="00993964">
      <w:pPr>
        <w:autoSpaceDE w:val="0"/>
        <w:autoSpaceDN w:val="0"/>
        <w:adjustRightInd w:val="0"/>
        <w:ind w:firstLine="709"/>
        <w:jc w:val="both"/>
        <w:rPr>
          <w:rFonts w:eastAsia="Calibri"/>
        </w:rPr>
      </w:pPr>
      <w:r w:rsidRPr="00D529B2">
        <w:rPr>
          <w:rFonts w:eastAsia="Calibri"/>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93964" w:rsidRPr="00D529B2" w:rsidRDefault="00993964" w:rsidP="00993964">
      <w:pPr>
        <w:ind w:firstLine="709"/>
        <w:jc w:val="both"/>
        <w:rPr>
          <w:bCs/>
        </w:rPr>
      </w:pPr>
      <w:r w:rsidRPr="00D529B2">
        <w:rPr>
          <w:bCs/>
        </w:rPr>
        <w:t>3.2. Организация и проведение плановой проверки:</w:t>
      </w:r>
    </w:p>
    <w:p w:rsidR="00993964" w:rsidRPr="00D529B2" w:rsidRDefault="00993964" w:rsidP="00993964">
      <w:pPr>
        <w:autoSpaceDE w:val="0"/>
        <w:autoSpaceDN w:val="0"/>
        <w:adjustRightInd w:val="0"/>
        <w:ind w:firstLine="709"/>
        <w:jc w:val="both"/>
        <w:rPr>
          <w:rFonts w:eastAsia="Calibri"/>
        </w:rPr>
      </w:pPr>
      <w:r w:rsidRPr="00D529B2">
        <w:rPr>
          <w:bCs/>
        </w:rPr>
        <w:t>3.2.1.</w:t>
      </w:r>
      <w:r w:rsidRPr="00D529B2">
        <w:rPr>
          <w:rFonts w:eastAsia="Calibri"/>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w:t>
      </w:r>
      <w:r w:rsidRPr="00D529B2">
        <w:rPr>
          <w:rFonts w:eastAsia="Calibri"/>
          <w:color w:val="000000"/>
        </w:rPr>
        <w:t>в уведомлении</w:t>
      </w:r>
      <w:r w:rsidRPr="00D529B2">
        <w:rPr>
          <w:rFonts w:eastAsia="Calibri"/>
        </w:rPr>
        <w:t xml:space="preserve"> о начале осуществления отдельных видов предпринимательской деятельности, обязательным требованиям.</w:t>
      </w:r>
    </w:p>
    <w:p w:rsidR="00993964" w:rsidRPr="00D529B2" w:rsidRDefault="00993964" w:rsidP="00993964">
      <w:pPr>
        <w:ind w:firstLine="709"/>
        <w:jc w:val="both"/>
      </w:pPr>
      <w:r w:rsidRPr="00D529B2">
        <w:rPr>
          <w:bCs/>
        </w:rPr>
        <w:t>3.2.2.</w:t>
      </w:r>
      <w:r w:rsidRPr="00D529B2">
        <w:t xml:space="preserve"> Плановая проверка проводится в форме документарной проверки и (или) выездной проверки.</w:t>
      </w:r>
    </w:p>
    <w:p w:rsidR="00993964" w:rsidRPr="00D529B2" w:rsidRDefault="00993964" w:rsidP="00993964">
      <w:pPr>
        <w:autoSpaceDE w:val="0"/>
        <w:autoSpaceDN w:val="0"/>
        <w:adjustRightInd w:val="0"/>
        <w:ind w:firstLine="709"/>
        <w:jc w:val="both"/>
        <w:rPr>
          <w:rFonts w:eastAsia="Calibri"/>
          <w:color w:val="000000"/>
        </w:rPr>
      </w:pPr>
      <w:r w:rsidRPr="00D529B2">
        <w:rPr>
          <w:rFonts w:eastAsia="Calibri"/>
          <w:bCs/>
          <w:color w:val="000000"/>
        </w:rPr>
        <w:t>3.2.3.</w:t>
      </w:r>
      <w:r w:rsidRPr="00D529B2">
        <w:rPr>
          <w:rFonts w:eastAsia="Calibri"/>
          <w:color w:val="000000"/>
        </w:rPr>
        <w:t>Плановые проверки проводятся не чаще чем один раз в три года, если иное не предусмотрено частями 9 и 9.3 статьи</w:t>
      </w:r>
      <w:proofErr w:type="gramStart"/>
      <w:r w:rsidRPr="00D529B2">
        <w:rPr>
          <w:rFonts w:eastAsia="Calibri"/>
          <w:color w:val="000000"/>
        </w:rPr>
        <w:t>9</w:t>
      </w:r>
      <w:proofErr w:type="gramEnd"/>
      <w:r w:rsidRPr="00D529B2">
        <w:rPr>
          <w:rFonts w:eastAsia="Calibri"/>
          <w:color w:val="000000"/>
        </w:rPr>
        <w:t xml:space="preserve"> Федерального закона от 26.12.2008 №294-ФЗ </w:t>
      </w:r>
      <w:r w:rsidRPr="00D529B2">
        <w:rPr>
          <w:rFonts w:eastAsia="Calibri"/>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3964" w:rsidRPr="00D529B2" w:rsidRDefault="00993964" w:rsidP="00993964">
      <w:pPr>
        <w:ind w:firstLine="709"/>
        <w:jc w:val="both"/>
      </w:pPr>
      <w:r w:rsidRPr="00D529B2">
        <w:rPr>
          <w:bCs/>
        </w:rPr>
        <w:t>3.2.4.</w:t>
      </w:r>
      <w:r w:rsidRPr="00D529B2">
        <w:t xml:space="preserve"> Плановые проверки проводятся на основании разрабатываемых администрацией Молодёжного муниципального образования в соответствии с их полномочиями ежегодных планов проведения проверок.</w:t>
      </w:r>
    </w:p>
    <w:p w:rsidR="00993964" w:rsidRPr="00D529B2" w:rsidRDefault="00993964" w:rsidP="00993964">
      <w:pPr>
        <w:autoSpaceDE w:val="0"/>
        <w:autoSpaceDN w:val="0"/>
        <w:adjustRightInd w:val="0"/>
        <w:ind w:firstLine="709"/>
        <w:jc w:val="both"/>
        <w:rPr>
          <w:rFonts w:eastAsia="Calibri"/>
        </w:rPr>
      </w:pPr>
      <w:r w:rsidRPr="00D529B2">
        <w:rPr>
          <w:rFonts w:eastAsia="Calibri"/>
        </w:rPr>
        <w:t>3.2.5. Основанием для включения плановой проверки в ежегодный план проведения плановых проверок является истечение трех лет со дня:</w:t>
      </w:r>
    </w:p>
    <w:p w:rsidR="00993964" w:rsidRPr="00D529B2" w:rsidRDefault="00993964" w:rsidP="00993964">
      <w:pPr>
        <w:autoSpaceDE w:val="0"/>
        <w:autoSpaceDN w:val="0"/>
        <w:adjustRightInd w:val="0"/>
        <w:ind w:firstLine="709"/>
        <w:jc w:val="both"/>
        <w:rPr>
          <w:rFonts w:eastAsia="Calibri"/>
        </w:rPr>
      </w:pPr>
      <w:r w:rsidRPr="00D529B2">
        <w:rPr>
          <w:rFonts w:eastAsia="Calibri"/>
        </w:rPr>
        <w:t>1) государственной регистрации юридического лица, индивидуального предпринимателя;</w:t>
      </w:r>
    </w:p>
    <w:p w:rsidR="00993964" w:rsidRPr="00D529B2" w:rsidRDefault="00993964" w:rsidP="00993964">
      <w:pPr>
        <w:autoSpaceDE w:val="0"/>
        <w:autoSpaceDN w:val="0"/>
        <w:adjustRightInd w:val="0"/>
        <w:ind w:firstLine="709"/>
        <w:jc w:val="both"/>
        <w:rPr>
          <w:rFonts w:eastAsia="Calibri"/>
        </w:rPr>
      </w:pPr>
      <w:r w:rsidRPr="00D529B2">
        <w:rPr>
          <w:rFonts w:eastAsia="Calibri"/>
        </w:rPr>
        <w:t>2) окончания проведения последней плановой проверки юридического лица, индивидуального предпринимателя;</w:t>
      </w:r>
    </w:p>
    <w:p w:rsidR="00993964" w:rsidRPr="00D529B2" w:rsidRDefault="00993964" w:rsidP="00993964">
      <w:pPr>
        <w:autoSpaceDE w:val="0"/>
        <w:autoSpaceDN w:val="0"/>
        <w:adjustRightInd w:val="0"/>
        <w:ind w:firstLine="709"/>
        <w:jc w:val="both"/>
        <w:rPr>
          <w:rFonts w:eastAsia="Calibri"/>
        </w:rPr>
      </w:pPr>
      <w:proofErr w:type="gramStart"/>
      <w:r w:rsidRPr="00D529B2">
        <w:rPr>
          <w:rFonts w:eastAsia="Calibri"/>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93964" w:rsidRPr="00D529B2" w:rsidRDefault="00993964" w:rsidP="00993964">
      <w:pPr>
        <w:ind w:firstLine="709"/>
        <w:jc w:val="both"/>
      </w:pPr>
      <w:r w:rsidRPr="00D529B2">
        <w:rPr>
          <w:bCs/>
        </w:rPr>
        <w:t xml:space="preserve">3.2.6. </w:t>
      </w:r>
      <w:r w:rsidRPr="00D529B2">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93964" w:rsidRPr="00D529B2" w:rsidRDefault="00993964" w:rsidP="00993964">
      <w:pPr>
        <w:ind w:firstLine="709"/>
        <w:jc w:val="both"/>
      </w:pPr>
      <w:r w:rsidRPr="00D529B2">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фактического осуществления индивидуальными предпринимателями своей деятельности;</w:t>
      </w:r>
    </w:p>
    <w:p w:rsidR="00993964" w:rsidRPr="00D529B2" w:rsidRDefault="00993964" w:rsidP="00993964">
      <w:pPr>
        <w:ind w:firstLine="709"/>
        <w:jc w:val="both"/>
      </w:pPr>
      <w:r w:rsidRPr="00D529B2">
        <w:t>2) цель и основание проведения каждой плановой проверки;</w:t>
      </w:r>
    </w:p>
    <w:p w:rsidR="00993964" w:rsidRPr="00D529B2" w:rsidRDefault="00993964" w:rsidP="00993964">
      <w:pPr>
        <w:ind w:firstLine="709"/>
        <w:jc w:val="both"/>
      </w:pPr>
      <w:r w:rsidRPr="00D529B2">
        <w:t>3) дата начала и сроки проведения каждой плановой проверки;</w:t>
      </w:r>
    </w:p>
    <w:p w:rsidR="00993964" w:rsidRPr="00D529B2" w:rsidRDefault="00993964" w:rsidP="00993964">
      <w:pPr>
        <w:ind w:firstLine="709"/>
        <w:jc w:val="both"/>
        <w:rPr>
          <w:bCs/>
        </w:rPr>
      </w:pPr>
      <w:r w:rsidRPr="00D529B2">
        <w:t xml:space="preserve">4) наименование администрации поселения осуществляющей плановую проверку. </w:t>
      </w:r>
    </w:p>
    <w:p w:rsidR="00993964" w:rsidRPr="00D529B2" w:rsidRDefault="00993964" w:rsidP="00993964">
      <w:pPr>
        <w:ind w:firstLine="709"/>
        <w:jc w:val="both"/>
        <w:rPr>
          <w:bCs/>
        </w:rPr>
      </w:pPr>
      <w:r w:rsidRPr="00D529B2">
        <w:rPr>
          <w:bCs/>
        </w:rPr>
        <w:lastRenderedPageBreak/>
        <w:t xml:space="preserve">3.2.7. </w:t>
      </w:r>
      <w:proofErr w:type="gramStart"/>
      <w:r w:rsidRPr="00D529B2">
        <w:t>Утвержденные главой Молодёжного муниципального образования 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 Молодёжного муниципального образования в сети Интернет.</w:t>
      </w:r>
      <w:proofErr w:type="gramEnd"/>
    </w:p>
    <w:p w:rsidR="00993964" w:rsidRPr="00D529B2" w:rsidRDefault="00993964" w:rsidP="00993964">
      <w:pPr>
        <w:ind w:firstLine="709"/>
        <w:jc w:val="both"/>
      </w:pPr>
      <w:r w:rsidRPr="00D529B2">
        <w:rPr>
          <w:bCs/>
        </w:rPr>
        <w:t>3.2.8.</w:t>
      </w:r>
      <w:r w:rsidRPr="00D529B2">
        <w:t xml:space="preserve"> В срок до 1 сентября года, предшествующего году проведения плановых проверок, администрация Молодёжного муниципального образования направляет проекты ежегодных планов проведения плановых проверок юридических лиц и индивидуальных предпринимателей в органы прокуратуры.</w:t>
      </w:r>
    </w:p>
    <w:p w:rsidR="00993964" w:rsidRPr="00D529B2" w:rsidRDefault="00993964" w:rsidP="00993964">
      <w:pPr>
        <w:autoSpaceDE w:val="0"/>
        <w:autoSpaceDN w:val="0"/>
        <w:adjustRightInd w:val="0"/>
        <w:ind w:firstLine="709"/>
        <w:jc w:val="both"/>
        <w:rPr>
          <w:rFonts w:eastAsia="Calibri"/>
        </w:rPr>
      </w:pPr>
      <w:proofErr w:type="gramStart"/>
      <w:r w:rsidRPr="00D529B2">
        <w:rPr>
          <w:bCs/>
        </w:rPr>
        <w:t>3.2.9.</w:t>
      </w:r>
      <w:r w:rsidRPr="00D529B2">
        <w:rPr>
          <w:rFonts w:eastAsia="Calibri"/>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w:t>
      </w:r>
      <w:r w:rsidRPr="00D529B2">
        <w:rPr>
          <w:rFonts w:eastAsia="Calibri"/>
          <w:color w:val="000000"/>
        </w:rPr>
        <w:t>соответствии с частью 4 статьи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срок до 1 октября</w:t>
      </w:r>
      <w:r w:rsidRPr="00D529B2">
        <w:rPr>
          <w:rFonts w:eastAsia="Calibri"/>
        </w:rPr>
        <w:t xml:space="preserve"> года, предшествующего году проведения плановых проверок</w:t>
      </w:r>
      <w:proofErr w:type="gramEnd"/>
      <w:r w:rsidRPr="00D529B2">
        <w:rPr>
          <w:rFonts w:eastAsia="Calibri"/>
        </w:rPr>
        <w:t>,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993964" w:rsidRPr="00D529B2" w:rsidRDefault="00993964" w:rsidP="00993964">
      <w:pPr>
        <w:ind w:firstLine="709"/>
        <w:jc w:val="both"/>
        <w:rPr>
          <w:bCs/>
        </w:rPr>
      </w:pPr>
      <w:r w:rsidRPr="00D529B2">
        <w:rPr>
          <w:bCs/>
        </w:rPr>
        <w:t>3.2.10.</w:t>
      </w:r>
      <w:r w:rsidRPr="00D529B2">
        <w:t xml:space="preserve"> Администрация Молодёжного муниципального образования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993964" w:rsidRPr="00D529B2" w:rsidRDefault="00993964" w:rsidP="00993964">
      <w:pPr>
        <w:autoSpaceDE w:val="0"/>
        <w:autoSpaceDN w:val="0"/>
        <w:adjustRightInd w:val="0"/>
        <w:ind w:firstLine="709"/>
        <w:jc w:val="both"/>
        <w:rPr>
          <w:rFonts w:eastAsia="Calibri"/>
        </w:rPr>
      </w:pPr>
      <w:r w:rsidRPr="00D529B2">
        <w:rPr>
          <w:bCs/>
        </w:rPr>
        <w:t>3.2.11.</w:t>
      </w:r>
      <w:r w:rsidRPr="00D529B2">
        <w:t xml:space="preserve"> О проведении плановой проверки юридическое лицо и индивидуальный предприниматель уведомляются не </w:t>
      </w:r>
      <w:proofErr w:type="gramStart"/>
      <w:r w:rsidRPr="00D529B2">
        <w:t>позднее</w:t>
      </w:r>
      <w:proofErr w:type="gramEnd"/>
      <w:r w:rsidRPr="00D529B2">
        <w:t xml:space="preserve"> чем за три рабочих дня до начала ее проведения посредством направления копии распоряжения главы Молодёжного муниципального образования, о начале проведения плановой проверки заказным почтовым отправлением с уведомлением о вручении </w:t>
      </w:r>
      <w:r w:rsidRPr="00D529B2">
        <w:rPr>
          <w:rFonts w:eastAsia="Calibri"/>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993964" w:rsidRPr="00D529B2" w:rsidRDefault="00993964" w:rsidP="00993964">
      <w:pPr>
        <w:ind w:firstLine="709"/>
        <w:jc w:val="both"/>
      </w:pPr>
      <w:r w:rsidRPr="00D529B2">
        <w:t>3.3. Организация и проведение внеплановой проверки:</w:t>
      </w:r>
    </w:p>
    <w:p w:rsidR="00993964" w:rsidRPr="00D529B2" w:rsidRDefault="00993964" w:rsidP="00993964">
      <w:pPr>
        <w:ind w:firstLine="709"/>
        <w:jc w:val="both"/>
      </w:pPr>
      <w:r w:rsidRPr="00D529B2">
        <w:t xml:space="preserve">3.3.1. </w:t>
      </w:r>
      <w:proofErr w:type="gramStart"/>
      <w:r w:rsidRPr="00D529B2">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D529B2">
        <w:t xml:space="preserve"> причинения такого вреда.</w:t>
      </w:r>
    </w:p>
    <w:p w:rsidR="00993964" w:rsidRPr="00D529B2" w:rsidRDefault="00993964" w:rsidP="00993964">
      <w:pPr>
        <w:ind w:firstLine="709"/>
        <w:jc w:val="both"/>
      </w:pPr>
      <w:r w:rsidRPr="00D529B2">
        <w:t>3.3.2. Внеплановая проверка проводится в форме документарной проверки и (или) выездной проверки.</w:t>
      </w:r>
    </w:p>
    <w:p w:rsidR="00993964" w:rsidRPr="00D529B2" w:rsidRDefault="00993964" w:rsidP="00993964">
      <w:pPr>
        <w:ind w:firstLine="709"/>
        <w:jc w:val="both"/>
      </w:pPr>
      <w:r w:rsidRPr="00D529B2">
        <w:t>3.3.3. Основанием для проведения внеплановой проверки юридических лиц и индивидуальных предпринимателей является:</w:t>
      </w:r>
    </w:p>
    <w:p w:rsidR="00993964" w:rsidRPr="00D529B2" w:rsidRDefault="00993964" w:rsidP="00993964">
      <w:pPr>
        <w:ind w:firstLine="709"/>
        <w:jc w:val="both"/>
      </w:pPr>
      <w:r w:rsidRPr="00D529B2">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нормативно-правовыми актами;</w:t>
      </w:r>
    </w:p>
    <w:p w:rsidR="00993964" w:rsidRPr="00D529B2" w:rsidRDefault="00993964" w:rsidP="00993964">
      <w:pPr>
        <w:autoSpaceDE w:val="0"/>
        <w:autoSpaceDN w:val="0"/>
        <w:adjustRightInd w:val="0"/>
        <w:ind w:firstLine="709"/>
        <w:jc w:val="both"/>
        <w:rPr>
          <w:rFonts w:eastAsia="Calibri"/>
        </w:rPr>
      </w:pPr>
      <w:proofErr w:type="gramStart"/>
      <w:r w:rsidRPr="00D529B2">
        <w:t xml:space="preserve">1.1) </w:t>
      </w:r>
      <w:r w:rsidRPr="00D529B2">
        <w:rPr>
          <w:rFonts w:eastAsia="Calibri"/>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93964" w:rsidRPr="00D529B2" w:rsidRDefault="00993964" w:rsidP="00993964">
      <w:pPr>
        <w:autoSpaceDE w:val="0"/>
        <w:autoSpaceDN w:val="0"/>
        <w:adjustRightInd w:val="0"/>
        <w:ind w:firstLine="709"/>
        <w:jc w:val="both"/>
        <w:rPr>
          <w:rFonts w:eastAsia="Calibri"/>
        </w:rPr>
      </w:pPr>
      <w:proofErr w:type="gramStart"/>
      <w:r w:rsidRPr="00D529B2">
        <w:t xml:space="preserve">2) </w:t>
      </w:r>
      <w:r w:rsidRPr="00D529B2">
        <w:rPr>
          <w:rFonts w:eastAsia="Calibri"/>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93964" w:rsidRPr="00D529B2" w:rsidRDefault="00993964" w:rsidP="00993964">
      <w:pPr>
        <w:autoSpaceDE w:val="0"/>
        <w:autoSpaceDN w:val="0"/>
        <w:adjustRightInd w:val="0"/>
        <w:ind w:firstLine="709"/>
        <w:jc w:val="both"/>
      </w:pPr>
      <w:r w:rsidRPr="00D529B2">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93964" w:rsidRPr="00D529B2" w:rsidRDefault="00993964" w:rsidP="00993964">
      <w:pPr>
        <w:autoSpaceDE w:val="0"/>
        <w:autoSpaceDN w:val="0"/>
        <w:adjustRightInd w:val="0"/>
        <w:ind w:firstLine="709"/>
        <w:jc w:val="both"/>
      </w:pPr>
      <w:r w:rsidRPr="00D529B2">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D529B2">
        <w:lastRenderedPageBreak/>
        <w:t>безопасности государства, а также возникновение чрезвычайных ситуаций природного и техногенного характера;</w:t>
      </w:r>
    </w:p>
    <w:p w:rsidR="00993964" w:rsidRPr="00D529B2" w:rsidRDefault="00993964" w:rsidP="00993964">
      <w:pPr>
        <w:autoSpaceDE w:val="0"/>
        <w:autoSpaceDN w:val="0"/>
        <w:adjustRightInd w:val="0"/>
        <w:ind w:firstLine="709"/>
        <w:jc w:val="both"/>
        <w:rPr>
          <w:rFonts w:eastAsia="Calibri"/>
        </w:rPr>
      </w:pPr>
      <w:r w:rsidRPr="00D529B2">
        <w:t xml:space="preserve">в) </w:t>
      </w:r>
      <w:r w:rsidRPr="00D529B2">
        <w:rPr>
          <w:rFonts w:eastAsia="Calibri"/>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93964" w:rsidRPr="00D529B2" w:rsidRDefault="00993964" w:rsidP="00993964">
      <w:pPr>
        <w:autoSpaceDE w:val="0"/>
        <w:autoSpaceDN w:val="0"/>
        <w:adjustRightInd w:val="0"/>
        <w:ind w:firstLine="709"/>
        <w:jc w:val="both"/>
        <w:rPr>
          <w:rFonts w:eastAsia="Calibri"/>
        </w:rPr>
      </w:pPr>
      <w:r w:rsidRPr="00D529B2">
        <w:rPr>
          <w:rFonts w:eastAsia="Calibri"/>
        </w:rPr>
        <w:t>г) нарушение требований к маркировке товаров;</w:t>
      </w:r>
    </w:p>
    <w:p w:rsidR="00993964" w:rsidRPr="00D529B2" w:rsidRDefault="00993964" w:rsidP="00993964">
      <w:pPr>
        <w:autoSpaceDE w:val="0"/>
        <w:autoSpaceDN w:val="0"/>
        <w:adjustRightInd w:val="0"/>
        <w:ind w:firstLine="709"/>
        <w:jc w:val="both"/>
        <w:rPr>
          <w:rFonts w:eastAsia="Calibri"/>
        </w:rPr>
      </w:pPr>
      <w:proofErr w:type="gramStart"/>
      <w:r w:rsidRPr="00D529B2">
        <w:rPr>
          <w:rFonts w:eastAsia="Calibri"/>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D529B2">
        <w:rPr>
          <w:rFonts w:eastAsia="Calibri"/>
        </w:rPr>
        <w:t xml:space="preserve"> </w:t>
      </w:r>
      <w:proofErr w:type="gramStart"/>
      <w:r w:rsidRPr="00D529B2">
        <w:rPr>
          <w:rFonts w:eastAsia="Calibri"/>
        </w:rPr>
        <w:t>положении</w:t>
      </w:r>
      <w:proofErr w:type="gramEnd"/>
      <w:r w:rsidRPr="00D529B2">
        <w:rPr>
          <w:rFonts w:eastAsia="Calibri"/>
        </w:rPr>
        <w:t xml:space="preserve"> о виде федерального государственного контроля (надзора);</w:t>
      </w:r>
    </w:p>
    <w:p w:rsidR="00993964" w:rsidRPr="00D529B2" w:rsidRDefault="00993964" w:rsidP="00993964">
      <w:pPr>
        <w:ind w:firstLine="709"/>
        <w:jc w:val="both"/>
      </w:pPr>
      <w:r w:rsidRPr="00D529B2">
        <w:t>3)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93964" w:rsidRPr="00D529B2" w:rsidRDefault="00993964" w:rsidP="00993964">
      <w:pPr>
        <w:autoSpaceDE w:val="0"/>
        <w:autoSpaceDN w:val="0"/>
        <w:adjustRightInd w:val="0"/>
        <w:ind w:firstLine="709"/>
        <w:jc w:val="both"/>
        <w:rPr>
          <w:rFonts w:eastAsia="Calibri"/>
          <w:color w:val="000000"/>
        </w:rPr>
      </w:pPr>
      <w:proofErr w:type="gramStart"/>
      <w:r w:rsidRPr="00D529B2">
        <w:rPr>
          <w:bCs/>
        </w:rPr>
        <w:t>3.3.4.</w:t>
      </w:r>
      <w:r w:rsidRPr="00D529B2">
        <w:rPr>
          <w:rFonts w:eastAsia="Calibri"/>
          <w:color w:val="000000"/>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w:t>
      </w:r>
      <w:proofErr w:type="gramEnd"/>
      <w:r w:rsidRPr="00D529B2">
        <w:rPr>
          <w:rFonts w:eastAsia="Calibri"/>
          <w:color w:val="000000"/>
        </w:rPr>
        <w:t xml:space="preserve"> проверки. В случае</w:t>
      </w:r>
      <w:proofErr w:type="gramStart"/>
      <w:r w:rsidRPr="00D529B2">
        <w:rPr>
          <w:rFonts w:eastAsia="Calibri"/>
          <w:color w:val="000000"/>
        </w:rPr>
        <w:t>,</w:t>
      </w:r>
      <w:proofErr w:type="gramEnd"/>
      <w:r w:rsidRPr="00D529B2">
        <w:rPr>
          <w:rFonts w:eastAsia="Calibri"/>
          <w:color w:val="000000"/>
        </w:rPr>
        <w:t xml:space="preserve"> если изложенная в обращении или заявлении информация может в соответствии с пунктом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D529B2">
        <w:rPr>
          <w:rFonts w:eastAsia="Calibri"/>
          <w:color w:val="000000"/>
        </w:rPr>
        <w:t>ии и ау</w:t>
      </w:r>
      <w:proofErr w:type="gramEnd"/>
      <w:r w:rsidRPr="00D529B2">
        <w:rPr>
          <w:rFonts w:eastAsia="Calibri"/>
          <w:color w:val="000000"/>
        </w:rPr>
        <w:t>тентификации.</w:t>
      </w:r>
    </w:p>
    <w:p w:rsidR="00993964" w:rsidRPr="00D529B2" w:rsidRDefault="00993964" w:rsidP="00993964">
      <w:pPr>
        <w:autoSpaceDE w:val="0"/>
        <w:autoSpaceDN w:val="0"/>
        <w:adjustRightInd w:val="0"/>
        <w:ind w:firstLine="709"/>
        <w:jc w:val="both"/>
        <w:rPr>
          <w:rFonts w:eastAsia="Calibri"/>
        </w:rPr>
      </w:pPr>
      <w:r w:rsidRPr="00D529B2">
        <w:rPr>
          <w:rFonts w:eastAsia="Calibri"/>
        </w:rPr>
        <w:t xml:space="preserve">3.3.5. </w:t>
      </w:r>
      <w:proofErr w:type="gramStart"/>
      <w:r w:rsidRPr="00D529B2">
        <w:rPr>
          <w:rFonts w:eastAsia="Calibri"/>
        </w:rPr>
        <w:t xml:space="preserve">При рассмотрении обращений и заявлений, информации о фактах, указанных в </w:t>
      </w:r>
      <w:hyperlink r:id="rId9" w:history="1">
        <w:r w:rsidRPr="00D529B2">
          <w:rPr>
            <w:rFonts w:eastAsia="Calibri"/>
          </w:rPr>
          <w:t>части 2</w:t>
        </w:r>
      </w:hyperlink>
      <w:r w:rsidRPr="00D529B2">
        <w:rPr>
          <w:rFonts w:eastAsia="Calibri"/>
        </w:rPr>
        <w:t xml:space="preserve">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w:t>
      </w:r>
      <w:proofErr w:type="gramEnd"/>
      <w:r w:rsidRPr="00D529B2">
        <w:rPr>
          <w:rFonts w:eastAsia="Calibri"/>
        </w:rPr>
        <w:t>, индивидуальных предпринимателей.</w:t>
      </w:r>
    </w:p>
    <w:p w:rsidR="00993964" w:rsidRPr="00D529B2" w:rsidRDefault="00993964" w:rsidP="00993964">
      <w:pPr>
        <w:autoSpaceDE w:val="0"/>
        <w:autoSpaceDN w:val="0"/>
        <w:adjustRightInd w:val="0"/>
        <w:ind w:firstLine="709"/>
        <w:jc w:val="both"/>
        <w:rPr>
          <w:rFonts w:eastAsia="Calibri"/>
        </w:rPr>
      </w:pPr>
      <w:r w:rsidRPr="00D529B2">
        <w:rPr>
          <w:rFonts w:eastAsia="Calibri"/>
        </w:rPr>
        <w:t xml:space="preserve">3.3.6. </w:t>
      </w:r>
      <w:proofErr w:type="gramStart"/>
      <w:r w:rsidRPr="00D529B2">
        <w:rPr>
          <w:rFonts w:eastAsia="Calibri"/>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10" w:history="1">
        <w:r w:rsidRPr="00D529B2">
          <w:rPr>
            <w:rFonts w:eastAsia="Calibri"/>
          </w:rPr>
          <w:t>части 2</w:t>
        </w:r>
      </w:hyperlink>
      <w:r w:rsidRPr="00D529B2">
        <w:rPr>
          <w:rFonts w:eastAsia="Calibri"/>
        </w:rPr>
        <w:t xml:space="preserve">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уполномоченными должностными лицами органа муниципального контроля может быть проведена предварительная проверка поступившей информации</w:t>
      </w:r>
      <w:proofErr w:type="gramEnd"/>
      <w:r w:rsidRPr="00D529B2">
        <w:rPr>
          <w:rFonts w:eastAsia="Calibri"/>
        </w:rPr>
        <w:t xml:space="preserve">. </w:t>
      </w:r>
      <w:proofErr w:type="gramStart"/>
      <w:r w:rsidRPr="00D529B2">
        <w:rPr>
          <w:rFonts w:eastAsia="Calibri"/>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D529B2">
        <w:rPr>
          <w:rFonts w:eastAsia="Calibri"/>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93964" w:rsidRPr="00D529B2" w:rsidRDefault="00993964" w:rsidP="00993964">
      <w:pPr>
        <w:autoSpaceDE w:val="0"/>
        <w:autoSpaceDN w:val="0"/>
        <w:adjustRightInd w:val="0"/>
        <w:ind w:firstLine="709"/>
        <w:jc w:val="both"/>
        <w:rPr>
          <w:rFonts w:eastAsia="Calibri"/>
        </w:rPr>
      </w:pPr>
      <w:r w:rsidRPr="00D529B2">
        <w:rPr>
          <w:rFonts w:eastAsia="Calibri"/>
        </w:rPr>
        <w:t xml:space="preserve">3.3.7. </w:t>
      </w:r>
      <w:proofErr w:type="gramStart"/>
      <w:r w:rsidRPr="00D529B2">
        <w:rPr>
          <w:rFonts w:eastAsia="Calibri"/>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11" w:history="1">
        <w:r w:rsidRPr="00D529B2">
          <w:rPr>
            <w:rFonts w:eastAsia="Calibri"/>
          </w:rPr>
          <w:t>части 2</w:t>
        </w:r>
      </w:hyperlink>
      <w:r w:rsidRPr="00D529B2">
        <w:rPr>
          <w:rFonts w:eastAsia="Calibri"/>
        </w:rPr>
        <w:t xml:space="preserve">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уполномоченное должностное лицо, органа муниципального контроля подготавливает мотивированное представление о назначении</w:t>
      </w:r>
      <w:proofErr w:type="gramEnd"/>
      <w:r w:rsidRPr="00D529B2">
        <w:rPr>
          <w:rFonts w:eastAsia="Calibri"/>
        </w:rPr>
        <w:t xml:space="preserve"> внеплановой проверки по основаниям, указанным в </w:t>
      </w:r>
      <w:hyperlink r:id="rId12" w:history="1">
        <w:r w:rsidRPr="00D529B2">
          <w:rPr>
            <w:rFonts w:eastAsia="Calibri"/>
          </w:rPr>
          <w:t>пункте 2 части 2</w:t>
        </w:r>
      </w:hyperlink>
      <w:r w:rsidRPr="00D529B2">
        <w:rPr>
          <w:rFonts w:eastAsia="Calibri"/>
        </w:rPr>
        <w:t xml:space="preserve">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результатам предварительной </w:t>
      </w:r>
      <w:r w:rsidRPr="00D529B2">
        <w:rPr>
          <w:rFonts w:eastAsia="Calibri"/>
        </w:rPr>
        <w:lastRenderedPageBreak/>
        <w:t>проверки меры по привлечению юридического лица, индивидуального предпринимателя к ответственности не принимаются.</w:t>
      </w:r>
    </w:p>
    <w:p w:rsidR="00993964" w:rsidRPr="00D529B2" w:rsidRDefault="00993964" w:rsidP="00993964">
      <w:pPr>
        <w:autoSpaceDE w:val="0"/>
        <w:autoSpaceDN w:val="0"/>
        <w:adjustRightInd w:val="0"/>
        <w:ind w:firstLine="709"/>
        <w:jc w:val="both"/>
        <w:rPr>
          <w:rFonts w:eastAsia="Calibri"/>
        </w:rPr>
      </w:pPr>
      <w:r w:rsidRPr="00D529B2">
        <w:rPr>
          <w:rFonts w:eastAsia="Calibri"/>
        </w:rPr>
        <w:t xml:space="preserve">3.3.8. По решению главы </w:t>
      </w:r>
      <w:r w:rsidRPr="00D529B2">
        <w:t>Молодёжного муниципального образования</w:t>
      </w:r>
      <w:r w:rsidRPr="00D529B2">
        <w:rPr>
          <w:rFonts w:eastAsia="Calibri"/>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D529B2">
        <w:rPr>
          <w:rFonts w:eastAsia="Calibri"/>
        </w:rPr>
        <w:t>явившихся</w:t>
      </w:r>
      <w:proofErr w:type="gramEnd"/>
      <w:r w:rsidRPr="00D529B2">
        <w:rPr>
          <w:rFonts w:eastAsia="Calibri"/>
        </w:rPr>
        <w:t xml:space="preserve"> поводом для ее организации, либо установлены заведомо недостоверные сведения, содержащиеся в обращении или заявлении.</w:t>
      </w:r>
    </w:p>
    <w:p w:rsidR="00993964" w:rsidRPr="00D529B2" w:rsidRDefault="00993964" w:rsidP="00993964">
      <w:pPr>
        <w:autoSpaceDE w:val="0"/>
        <w:autoSpaceDN w:val="0"/>
        <w:adjustRightInd w:val="0"/>
        <w:ind w:firstLine="709"/>
        <w:jc w:val="both"/>
        <w:rPr>
          <w:rFonts w:eastAsia="Calibri"/>
        </w:rPr>
      </w:pPr>
      <w:r w:rsidRPr="00D529B2">
        <w:rPr>
          <w:rFonts w:eastAsia="Calibri"/>
        </w:rPr>
        <w:t>3.3.9.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93964" w:rsidRPr="00D529B2" w:rsidRDefault="00993964" w:rsidP="00993964">
      <w:pPr>
        <w:autoSpaceDE w:val="0"/>
        <w:autoSpaceDN w:val="0"/>
        <w:adjustRightInd w:val="0"/>
        <w:ind w:firstLine="709"/>
        <w:jc w:val="both"/>
        <w:rPr>
          <w:rFonts w:eastAsia="Calibri"/>
        </w:rPr>
      </w:pPr>
      <w:proofErr w:type="gramStart"/>
      <w:r w:rsidRPr="00D529B2">
        <w:rPr>
          <w:bCs/>
        </w:rPr>
        <w:t>3.3.10.</w:t>
      </w:r>
      <w:r w:rsidRPr="00D529B2">
        <w:rPr>
          <w:rFonts w:eastAsia="Calibri"/>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3" w:history="1">
        <w:r w:rsidRPr="00D529B2">
          <w:rPr>
            <w:rFonts w:eastAsia="Calibri"/>
          </w:rPr>
          <w:t>подпунктах "а"</w:t>
        </w:r>
      </w:hyperlink>
      <w:r w:rsidRPr="00D529B2">
        <w:rPr>
          <w:rFonts w:eastAsia="Calibri"/>
        </w:rPr>
        <w:t xml:space="preserve">, </w:t>
      </w:r>
      <w:hyperlink r:id="rId14" w:history="1">
        <w:r w:rsidRPr="00D529B2">
          <w:rPr>
            <w:rFonts w:eastAsia="Calibri"/>
          </w:rPr>
          <w:t>"б"</w:t>
        </w:r>
      </w:hyperlink>
      <w:r w:rsidRPr="00D529B2">
        <w:rPr>
          <w:rFonts w:eastAsia="Calibri"/>
        </w:rPr>
        <w:t xml:space="preserve"> и </w:t>
      </w:r>
      <w:hyperlink r:id="rId15" w:history="1">
        <w:r w:rsidRPr="00D529B2">
          <w:rPr>
            <w:rFonts w:eastAsia="Calibri"/>
          </w:rPr>
          <w:t>"г" пункта 2</w:t>
        </w:r>
      </w:hyperlink>
      <w:r w:rsidRPr="00D529B2">
        <w:rPr>
          <w:rFonts w:eastAsia="Calibri"/>
        </w:rPr>
        <w:t xml:space="preserve">, </w:t>
      </w:r>
      <w:hyperlink r:id="rId16" w:history="1">
        <w:r w:rsidRPr="00D529B2">
          <w:rPr>
            <w:rFonts w:eastAsia="Calibri"/>
          </w:rPr>
          <w:t>пункте 2.1 части 2</w:t>
        </w:r>
      </w:hyperlink>
      <w:r w:rsidRPr="00D529B2">
        <w:rPr>
          <w:rFonts w:eastAsia="Calibri"/>
        </w:rPr>
        <w:t xml:space="preserve">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после </w:t>
      </w:r>
      <w:hyperlink r:id="rId17" w:history="1">
        <w:r w:rsidRPr="00D529B2">
          <w:rPr>
            <w:rFonts w:eastAsia="Calibri"/>
          </w:rPr>
          <w:t>согласования</w:t>
        </w:r>
      </w:hyperlink>
      <w:r w:rsidRPr="00D529B2">
        <w:rPr>
          <w:rFonts w:eastAsia="Calibri"/>
        </w:rPr>
        <w:t xml:space="preserve"> с органом прокуратуры по месту</w:t>
      </w:r>
      <w:proofErr w:type="gramEnd"/>
      <w:r w:rsidRPr="00D529B2">
        <w:rPr>
          <w:rFonts w:eastAsia="Calibri"/>
        </w:rPr>
        <w:t xml:space="preserve"> осуществления деятельности таких юридических лиц, индивидуальных предпринимателей.</w:t>
      </w:r>
    </w:p>
    <w:p w:rsidR="00993964" w:rsidRPr="00D529B2" w:rsidRDefault="00993964" w:rsidP="00993964">
      <w:pPr>
        <w:autoSpaceDE w:val="0"/>
        <w:autoSpaceDN w:val="0"/>
        <w:adjustRightInd w:val="0"/>
        <w:ind w:firstLine="709"/>
        <w:jc w:val="both"/>
        <w:rPr>
          <w:rFonts w:eastAsia="Calibri"/>
        </w:rPr>
      </w:pPr>
      <w:r w:rsidRPr="00D529B2">
        <w:rPr>
          <w:bCs/>
        </w:rPr>
        <w:t xml:space="preserve">3.3.11. </w:t>
      </w:r>
      <w:proofErr w:type="gramStart"/>
      <w:r w:rsidRPr="00D529B2">
        <w:rPr>
          <w:rFonts w:eastAsia="Calibri"/>
        </w:rPr>
        <w:t>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D529B2">
        <w:rPr>
          <w:rFonts w:eastAsia="Calibri"/>
        </w:rPr>
        <w:t xml:space="preserve"> внеплановой выездной проверки.</w:t>
      </w:r>
    </w:p>
    <w:p w:rsidR="00993964" w:rsidRPr="00D529B2" w:rsidRDefault="00993964" w:rsidP="00993964">
      <w:pPr>
        <w:ind w:firstLine="709"/>
        <w:jc w:val="both"/>
        <w:rPr>
          <w:bCs/>
        </w:rPr>
      </w:pPr>
      <w:r w:rsidRPr="00D529B2">
        <w:rPr>
          <w:bCs/>
        </w:rPr>
        <w:t>3.3.12.</w:t>
      </w:r>
      <w:r w:rsidRPr="00D529B2">
        <w:t xml:space="preserve"> К заявлению прилагаются распоряжение о проведении внеплановой выездной проверки и документы, которые содержат сведения, послужившие основанием ее проведения.</w:t>
      </w:r>
    </w:p>
    <w:p w:rsidR="00993964" w:rsidRPr="00D529B2" w:rsidRDefault="00993964" w:rsidP="00993964">
      <w:pPr>
        <w:autoSpaceDE w:val="0"/>
        <w:autoSpaceDN w:val="0"/>
        <w:adjustRightInd w:val="0"/>
        <w:ind w:firstLine="709"/>
        <w:jc w:val="both"/>
        <w:rPr>
          <w:rFonts w:eastAsia="Calibri"/>
        </w:rPr>
      </w:pPr>
      <w:r w:rsidRPr="00D529B2">
        <w:rPr>
          <w:bCs/>
        </w:rPr>
        <w:t xml:space="preserve">3.3.13. </w:t>
      </w:r>
      <w:proofErr w:type="gramStart"/>
      <w:r w:rsidRPr="00D529B2">
        <w:rPr>
          <w:rFonts w:eastAsia="Calibri"/>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roofErr w:type="gramEnd"/>
    </w:p>
    <w:p w:rsidR="00993964" w:rsidRPr="00D529B2" w:rsidRDefault="00993964" w:rsidP="00993964">
      <w:pPr>
        <w:autoSpaceDE w:val="0"/>
        <w:autoSpaceDN w:val="0"/>
        <w:adjustRightInd w:val="0"/>
        <w:ind w:firstLine="709"/>
        <w:jc w:val="both"/>
        <w:rPr>
          <w:rFonts w:eastAsia="Calibri"/>
        </w:rPr>
      </w:pPr>
      <w:r w:rsidRPr="00D529B2">
        <w:rPr>
          <w:bCs/>
        </w:rPr>
        <w:t>3.3.14.</w:t>
      </w:r>
      <w:r w:rsidRPr="00D529B2">
        <w:rPr>
          <w:rFonts w:eastAsia="Calibri"/>
          <w:color w:val="000000"/>
        </w:rPr>
        <w:t xml:space="preserve">О проведении внеплановой выездной проверки, за исключением внеплановой выездной проверки, </w:t>
      </w:r>
      <w:proofErr w:type="gramStart"/>
      <w:r w:rsidRPr="00D529B2">
        <w:rPr>
          <w:rFonts w:eastAsia="Calibri"/>
          <w:color w:val="000000"/>
        </w:rPr>
        <w:t>основания</w:t>
      </w:r>
      <w:proofErr w:type="gramEnd"/>
      <w:r w:rsidRPr="00D529B2">
        <w:rPr>
          <w:rFonts w:eastAsia="Calibri"/>
          <w:color w:val="000000"/>
        </w:rPr>
        <w:t xml:space="preserve"> проведения которой указаны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муниципального контроля не менее чем за двадцать четыре часа до </w:t>
      </w:r>
      <w:proofErr w:type="gramStart"/>
      <w:r w:rsidRPr="00D529B2">
        <w:rPr>
          <w:rFonts w:eastAsia="Calibri"/>
          <w:color w:val="000000"/>
        </w:rPr>
        <w:t>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D529B2">
        <w:rPr>
          <w:rFonts w:eastAsia="Calibri"/>
        </w:rPr>
        <w:t>.</w:t>
      </w:r>
      <w:proofErr w:type="gramEnd"/>
    </w:p>
    <w:p w:rsidR="00993964" w:rsidRPr="00D529B2" w:rsidRDefault="00993964" w:rsidP="00993964">
      <w:pPr>
        <w:autoSpaceDE w:val="0"/>
        <w:autoSpaceDN w:val="0"/>
        <w:adjustRightInd w:val="0"/>
        <w:ind w:firstLine="709"/>
        <w:jc w:val="both"/>
        <w:rPr>
          <w:rFonts w:eastAsia="Calibri"/>
        </w:rPr>
      </w:pPr>
      <w:proofErr w:type="gramStart"/>
      <w:r w:rsidRPr="00D529B2">
        <w:rPr>
          <w:bCs/>
        </w:rPr>
        <w:t>3.3.16.</w:t>
      </w:r>
      <w:r w:rsidRPr="00D529B2">
        <w:rPr>
          <w:rFonts w:eastAsia="Calibri"/>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D529B2">
        <w:rPr>
          <w:rFonts w:eastAsia="Calibri"/>
        </w:rPr>
        <w:t>,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93964" w:rsidRPr="00D529B2" w:rsidRDefault="00993964" w:rsidP="00993964">
      <w:pPr>
        <w:ind w:firstLine="709"/>
        <w:jc w:val="both"/>
      </w:pPr>
      <w:r w:rsidRPr="00D529B2">
        <w:t>3.4. Документарная проверка:</w:t>
      </w:r>
    </w:p>
    <w:p w:rsidR="00993964" w:rsidRPr="00D529B2" w:rsidRDefault="00993964" w:rsidP="00993964">
      <w:pPr>
        <w:autoSpaceDE w:val="0"/>
        <w:autoSpaceDN w:val="0"/>
        <w:adjustRightInd w:val="0"/>
        <w:ind w:firstLine="709"/>
        <w:jc w:val="both"/>
      </w:pPr>
      <w:r w:rsidRPr="00D529B2">
        <w:t xml:space="preserve">3.4.1. </w:t>
      </w:r>
      <w:proofErr w:type="gramStart"/>
      <w:r w:rsidRPr="00D529B2">
        <w:rPr>
          <w:rFonts w:eastAsia="Calibri"/>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93964" w:rsidRPr="00D529B2" w:rsidRDefault="00993964" w:rsidP="00993964">
      <w:pPr>
        <w:ind w:firstLine="709"/>
        <w:jc w:val="both"/>
      </w:pPr>
      <w:r w:rsidRPr="00D529B2">
        <w:t>3.4.2. В процессе проведения документарной проверки специалисты администрации Молодёжного муниципального образования, обеспечивающие осуществление муниципального контроля, в первую очередь рассматриваются документы юридических лиц, индивидуальных предпринимателей, имеющиеся в распоряжении администрации, а также акты предыдущих проверок и иные документы о результатах осуществленного в отношении них контроля (надзора).</w:t>
      </w:r>
    </w:p>
    <w:p w:rsidR="00993964" w:rsidRPr="00D529B2" w:rsidRDefault="00993964" w:rsidP="00993964">
      <w:pPr>
        <w:ind w:firstLine="709"/>
        <w:jc w:val="both"/>
      </w:pPr>
      <w:r w:rsidRPr="00D529B2">
        <w:lastRenderedPageBreak/>
        <w:t xml:space="preserve">3.4.3. </w:t>
      </w:r>
      <w:proofErr w:type="gramStart"/>
      <w:r w:rsidRPr="00D529B2">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нормативно-правовыми актами администрация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D529B2">
        <w:t xml:space="preserve"> К запросу прилагается заверенная надлежащим образом копия распоряжения о проведении документарной проверки.</w:t>
      </w:r>
    </w:p>
    <w:p w:rsidR="00993964" w:rsidRPr="00D529B2" w:rsidRDefault="00993964" w:rsidP="00993964">
      <w:pPr>
        <w:ind w:firstLine="709"/>
        <w:jc w:val="both"/>
        <w:rPr>
          <w:bCs/>
        </w:rPr>
      </w:pPr>
      <w:r w:rsidRPr="00D529B2">
        <w:rPr>
          <w:bCs/>
        </w:rPr>
        <w:t>3.4.4.</w:t>
      </w:r>
      <w:r w:rsidRPr="00D529B2">
        <w:t xml:space="preserve"> В течение десяти рабочих дней со дня получения мотивированного запроса юридическое лицо, индивидуальный предприниматель и гражданин обязаны направить в администрацию Молодёжного муниципального образования указанные в запросе документы.</w:t>
      </w:r>
    </w:p>
    <w:p w:rsidR="00993964" w:rsidRPr="00D529B2" w:rsidRDefault="00993964" w:rsidP="00993964">
      <w:pPr>
        <w:autoSpaceDE w:val="0"/>
        <w:autoSpaceDN w:val="0"/>
        <w:adjustRightInd w:val="0"/>
        <w:ind w:firstLine="709"/>
        <w:jc w:val="both"/>
        <w:rPr>
          <w:rFonts w:eastAsia="Calibri"/>
        </w:rPr>
      </w:pPr>
      <w:r w:rsidRPr="00D529B2">
        <w:rPr>
          <w:bCs/>
        </w:rPr>
        <w:t>3.4.5.</w:t>
      </w:r>
      <w:r w:rsidRPr="00D529B2">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w:t>
      </w:r>
      <w:r w:rsidRPr="00D529B2">
        <w:rPr>
          <w:rFonts w:eastAsia="Calibri"/>
        </w:rPr>
        <w:t>подписанных усиленной квалифицированной электронной подписью.</w:t>
      </w:r>
    </w:p>
    <w:p w:rsidR="00993964" w:rsidRPr="00D529B2" w:rsidRDefault="00993964" w:rsidP="00993964">
      <w:pPr>
        <w:ind w:firstLine="709"/>
        <w:jc w:val="both"/>
      </w:pPr>
      <w:r w:rsidRPr="00D529B2">
        <w:rPr>
          <w:bCs/>
        </w:rPr>
        <w:t xml:space="preserve">3.4.6. </w:t>
      </w:r>
      <w:r w:rsidRPr="00D529B2">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w:t>
      </w:r>
    </w:p>
    <w:p w:rsidR="00993964" w:rsidRPr="00D529B2" w:rsidRDefault="00993964" w:rsidP="00993964">
      <w:pPr>
        <w:ind w:firstLine="709"/>
        <w:jc w:val="both"/>
        <w:rPr>
          <w:bCs/>
        </w:rPr>
      </w:pPr>
      <w:proofErr w:type="gramStart"/>
      <w:r w:rsidRPr="00D529B2">
        <w:t>документах, сведениям, содержащимся в имеющихся у администрации Молодёжного муниципального образования документах и (или) полученным в ходе осуществления муниципального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roofErr w:type="gramEnd"/>
    </w:p>
    <w:p w:rsidR="00993964" w:rsidRPr="00D529B2" w:rsidRDefault="00993964" w:rsidP="00993964">
      <w:pPr>
        <w:ind w:firstLine="709"/>
        <w:jc w:val="both"/>
      </w:pPr>
      <w:r w:rsidRPr="00D529B2">
        <w:rPr>
          <w:bCs/>
        </w:rPr>
        <w:t>3.4.7.</w:t>
      </w:r>
      <w:r w:rsidRPr="00D529B2">
        <w:t xml:space="preserve"> Специалист администрации Молодёжного муниципального </w:t>
      </w:r>
      <w:proofErr w:type="gramStart"/>
      <w:r w:rsidRPr="00D529B2">
        <w:t>образования</w:t>
      </w:r>
      <w:proofErr w:type="gramEnd"/>
      <w:r w:rsidRPr="00D529B2">
        <w:t xml:space="preserve">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993964" w:rsidRPr="00D529B2" w:rsidRDefault="00993964" w:rsidP="00993964">
      <w:pPr>
        <w:ind w:firstLine="709"/>
        <w:jc w:val="both"/>
      </w:pPr>
      <w:r w:rsidRPr="00D529B2">
        <w:t>В случае если после рассмотрения представленных пояснений и документов либо при отсутствии пояснений выявлены признаки нарушения обязательных требований или требований, установленных муниципальными правовыми актами, специалисты администрации Молодёжного муниципального образования вправе провести выездную проверку.</w:t>
      </w:r>
    </w:p>
    <w:p w:rsidR="00993964" w:rsidRPr="00D529B2" w:rsidRDefault="00993964" w:rsidP="00993964">
      <w:pPr>
        <w:ind w:firstLine="709"/>
        <w:jc w:val="both"/>
      </w:pPr>
      <w:r w:rsidRPr="00D529B2">
        <w:t>3.5. Плановые (рейдовые) осмотры.</w:t>
      </w:r>
    </w:p>
    <w:p w:rsidR="00993964" w:rsidRPr="00D529B2" w:rsidRDefault="00993964" w:rsidP="00993964">
      <w:pPr>
        <w:ind w:firstLine="709"/>
        <w:jc w:val="both"/>
      </w:pPr>
      <w:r w:rsidRPr="00D529B2">
        <w:t>3.5.1.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993964" w:rsidRPr="00D529B2" w:rsidRDefault="00993964" w:rsidP="00993964">
      <w:pPr>
        <w:ind w:firstLine="709"/>
        <w:jc w:val="both"/>
      </w:pPr>
      <w:r w:rsidRPr="00D529B2">
        <w:t>3.6. Выездная проверка:</w:t>
      </w:r>
      <w:bookmarkStart w:id="1" w:name="Par272"/>
      <w:bookmarkEnd w:id="1"/>
    </w:p>
    <w:p w:rsidR="00993964" w:rsidRPr="00D529B2" w:rsidRDefault="00993964" w:rsidP="00993964">
      <w:pPr>
        <w:autoSpaceDE w:val="0"/>
        <w:autoSpaceDN w:val="0"/>
        <w:adjustRightInd w:val="0"/>
        <w:ind w:firstLine="709"/>
        <w:jc w:val="both"/>
        <w:rPr>
          <w:bCs/>
        </w:rPr>
      </w:pPr>
      <w:r w:rsidRPr="00D529B2">
        <w:rPr>
          <w:bCs/>
        </w:rPr>
        <w:t>3.6.1.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93964" w:rsidRPr="00D529B2" w:rsidRDefault="00993964" w:rsidP="00993964">
      <w:pPr>
        <w:autoSpaceDE w:val="0"/>
        <w:autoSpaceDN w:val="0"/>
        <w:adjustRightInd w:val="0"/>
        <w:ind w:firstLine="709"/>
        <w:jc w:val="both"/>
        <w:rPr>
          <w:bCs/>
        </w:rPr>
      </w:pPr>
      <w:r w:rsidRPr="00D529B2">
        <w:rPr>
          <w:bCs/>
        </w:rPr>
        <w:t>3.6.2. Выездная проверка проводится в случае, если при документарной проверке не представляется возможным:</w:t>
      </w:r>
    </w:p>
    <w:p w:rsidR="00993964" w:rsidRPr="00D529B2" w:rsidRDefault="00993964" w:rsidP="00993964">
      <w:pPr>
        <w:autoSpaceDE w:val="0"/>
        <w:autoSpaceDN w:val="0"/>
        <w:adjustRightInd w:val="0"/>
        <w:ind w:firstLine="709"/>
        <w:jc w:val="both"/>
        <w:rPr>
          <w:bCs/>
        </w:rPr>
      </w:pPr>
      <w:proofErr w:type="gramStart"/>
      <w:r w:rsidRPr="00D529B2">
        <w:rPr>
          <w:bCs/>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roofErr w:type="gramEnd"/>
    </w:p>
    <w:p w:rsidR="00993964" w:rsidRPr="00D529B2" w:rsidRDefault="00993964" w:rsidP="00993964">
      <w:pPr>
        <w:autoSpaceDE w:val="0"/>
        <w:autoSpaceDN w:val="0"/>
        <w:adjustRightInd w:val="0"/>
        <w:ind w:firstLine="709"/>
        <w:jc w:val="both"/>
        <w:rPr>
          <w:bCs/>
        </w:rPr>
      </w:pPr>
      <w:r w:rsidRPr="00D529B2">
        <w:rPr>
          <w:bCs/>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93964" w:rsidRPr="00D529B2" w:rsidRDefault="00993964" w:rsidP="00993964">
      <w:pPr>
        <w:autoSpaceDE w:val="0"/>
        <w:autoSpaceDN w:val="0"/>
        <w:adjustRightInd w:val="0"/>
        <w:ind w:firstLine="709"/>
        <w:jc w:val="both"/>
        <w:rPr>
          <w:bCs/>
        </w:rPr>
      </w:pPr>
      <w:r w:rsidRPr="00D529B2">
        <w:rPr>
          <w:bCs/>
        </w:rPr>
        <w:t xml:space="preserve">3.6.3. </w:t>
      </w:r>
      <w:proofErr w:type="gramStart"/>
      <w:r w:rsidRPr="00D529B2">
        <w:rPr>
          <w:bCs/>
        </w:rPr>
        <w:t xml:space="preserve">Выездная проверка начинается с предъявления служебного удостоверения должностными лицами администрации </w:t>
      </w:r>
      <w:r w:rsidRPr="00D529B2">
        <w:t>Молодёжного муниципального образования</w:t>
      </w:r>
      <w:r w:rsidRPr="00D529B2">
        <w:rPr>
          <w:bCs/>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w:t>
      </w:r>
      <w:r w:rsidRPr="00D529B2">
        <w:t>Молодёжного муниципального образования</w:t>
      </w:r>
      <w:r w:rsidRPr="00D529B2">
        <w:rPr>
          <w:bCs/>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D529B2">
        <w:rPr>
          <w:bCs/>
        </w:rPr>
        <w:t>, составом экспертов, представителями экспертных организаций, привлекаемых к выездной проверке, со сроками и с условиями ее проведения.</w:t>
      </w:r>
    </w:p>
    <w:p w:rsidR="00993964" w:rsidRPr="00D529B2" w:rsidRDefault="00993964" w:rsidP="00993964">
      <w:pPr>
        <w:ind w:firstLine="709"/>
        <w:jc w:val="both"/>
      </w:pPr>
      <w:r w:rsidRPr="00D529B2">
        <w:t>3.7. Оформление результатов проверки:</w:t>
      </w:r>
    </w:p>
    <w:p w:rsidR="00993964" w:rsidRPr="00D529B2" w:rsidRDefault="00993964" w:rsidP="00993964">
      <w:pPr>
        <w:autoSpaceDE w:val="0"/>
        <w:autoSpaceDN w:val="0"/>
        <w:adjustRightInd w:val="0"/>
        <w:ind w:firstLine="709"/>
        <w:jc w:val="both"/>
      </w:pPr>
      <w:r w:rsidRPr="00D529B2">
        <w:t xml:space="preserve">3.7.1. </w:t>
      </w:r>
      <w:proofErr w:type="gramStart"/>
      <w:r w:rsidRPr="00D529B2">
        <w:t xml:space="preserve">По результатам проведения проверки (административных процедур) специалистами администрации Молодёжного муниципального образования составляется акт проверки в двух экземплярах, типовая форма которого утверждена Министерством экономического развития Российской Федерации Приказ от 30 апреля </w:t>
      </w:r>
      <w:smartTag w:uri="urn:schemas-microsoft-com:office:smarttags" w:element="metricconverter">
        <w:smartTagPr>
          <w:attr w:name="ProductID" w:val="2009 г"/>
        </w:smartTagPr>
        <w:r w:rsidRPr="00D529B2">
          <w:t>2009 г</w:t>
        </w:r>
      </w:smartTag>
      <w:r w:rsidRPr="00D529B2">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93964" w:rsidRPr="00D529B2" w:rsidRDefault="00993964" w:rsidP="00993964">
      <w:pPr>
        <w:autoSpaceDE w:val="0"/>
        <w:autoSpaceDN w:val="0"/>
        <w:adjustRightInd w:val="0"/>
        <w:ind w:firstLine="709"/>
        <w:jc w:val="both"/>
      </w:pPr>
      <w:r w:rsidRPr="00D529B2">
        <w:t xml:space="preserve">Акт составляется специалистами, которые указаны в распоряжении о проведении проверки. </w:t>
      </w:r>
    </w:p>
    <w:p w:rsidR="00993964" w:rsidRPr="00D529B2" w:rsidRDefault="00993964" w:rsidP="00993964">
      <w:pPr>
        <w:ind w:firstLine="709"/>
        <w:jc w:val="both"/>
        <w:rPr>
          <w:bCs/>
        </w:rPr>
      </w:pPr>
      <w:r w:rsidRPr="00D529B2">
        <w:rPr>
          <w:bCs/>
        </w:rPr>
        <w:lastRenderedPageBreak/>
        <w:t>3.7.2.</w:t>
      </w:r>
      <w:r w:rsidRPr="00D529B2">
        <w:t xml:space="preserve"> К акту проверки прилагаются материалы, документы или их копии, относящиеся к предмету проверки.</w:t>
      </w:r>
    </w:p>
    <w:p w:rsidR="00993964" w:rsidRPr="00D529B2" w:rsidRDefault="00993964" w:rsidP="00993964">
      <w:pPr>
        <w:autoSpaceDE w:val="0"/>
        <w:autoSpaceDN w:val="0"/>
        <w:adjustRightInd w:val="0"/>
        <w:ind w:firstLine="709"/>
        <w:jc w:val="both"/>
        <w:rPr>
          <w:rFonts w:eastAsia="Calibri"/>
        </w:rPr>
      </w:pPr>
      <w:r w:rsidRPr="00D529B2">
        <w:rPr>
          <w:bCs/>
        </w:rPr>
        <w:t>3.7.3.</w:t>
      </w:r>
      <w:r w:rsidRPr="00D529B2">
        <w:rPr>
          <w:rFonts w:eastAsia="Calibri"/>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D529B2">
        <w:rPr>
          <w:rFonts w:eastAsia="Calibri"/>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D529B2">
        <w:rPr>
          <w:rFonts w:eastAsia="Calibri"/>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93964" w:rsidRPr="00D529B2" w:rsidRDefault="00993964" w:rsidP="00993964">
      <w:pPr>
        <w:autoSpaceDE w:val="0"/>
        <w:autoSpaceDN w:val="0"/>
        <w:adjustRightInd w:val="0"/>
        <w:ind w:firstLine="709"/>
        <w:jc w:val="both"/>
        <w:rPr>
          <w:rFonts w:eastAsia="Calibri"/>
        </w:rPr>
      </w:pPr>
      <w:r w:rsidRPr="00D529B2">
        <w:rPr>
          <w:bCs/>
        </w:rPr>
        <w:t xml:space="preserve">3.7.4. </w:t>
      </w:r>
      <w:proofErr w:type="gramStart"/>
      <w:r w:rsidRPr="00D529B2">
        <w:rPr>
          <w:rFonts w:eastAsia="Calibri"/>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D529B2">
        <w:rPr>
          <w:rFonts w:eastAsia="Calibri"/>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993964" w:rsidRPr="00D529B2" w:rsidRDefault="00993964" w:rsidP="00993964">
      <w:pPr>
        <w:ind w:firstLine="709"/>
        <w:jc w:val="both"/>
        <w:rPr>
          <w:bCs/>
        </w:rPr>
      </w:pPr>
      <w:r w:rsidRPr="00D529B2">
        <w:rPr>
          <w:bCs/>
        </w:rPr>
        <w:t>3.7.5.</w:t>
      </w:r>
      <w:r w:rsidRPr="00D529B2">
        <w:t xml:space="preserve">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93964" w:rsidRPr="00D529B2" w:rsidRDefault="00993964" w:rsidP="00993964">
      <w:pPr>
        <w:tabs>
          <w:tab w:val="left" w:pos="1276"/>
        </w:tabs>
        <w:ind w:firstLine="709"/>
        <w:jc w:val="both"/>
        <w:rPr>
          <w:bCs/>
        </w:rPr>
      </w:pPr>
      <w:r w:rsidRPr="00D529B2">
        <w:rPr>
          <w:bCs/>
        </w:rPr>
        <w:t>3.7.6.</w:t>
      </w:r>
      <w:r w:rsidRPr="00D529B2">
        <w:t xml:space="preserve">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93964" w:rsidRPr="00D529B2" w:rsidRDefault="00993964" w:rsidP="00993964">
      <w:pPr>
        <w:autoSpaceDE w:val="0"/>
        <w:autoSpaceDN w:val="0"/>
        <w:adjustRightInd w:val="0"/>
        <w:ind w:firstLine="709"/>
        <w:jc w:val="both"/>
      </w:pPr>
      <w:r w:rsidRPr="00D529B2">
        <w:rPr>
          <w:bCs/>
        </w:rPr>
        <w:t>3.7.7.</w:t>
      </w:r>
      <w:r w:rsidRPr="00D529B2">
        <w:t xml:space="preserve"> Юридические лица, индивидуальные предприниматели </w:t>
      </w:r>
      <w:r w:rsidRPr="00D529B2">
        <w:rPr>
          <w:rFonts w:eastAsia="Calibri"/>
        </w:rPr>
        <w:t>вправе</w:t>
      </w:r>
      <w:r w:rsidRPr="00D529B2">
        <w:t xml:space="preserve">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93964" w:rsidRPr="00D529B2" w:rsidRDefault="00993964" w:rsidP="00993964">
      <w:pPr>
        <w:ind w:firstLine="709"/>
        <w:jc w:val="both"/>
        <w:rPr>
          <w:bCs/>
        </w:rPr>
      </w:pPr>
      <w:r w:rsidRPr="00D529B2">
        <w:rPr>
          <w:bCs/>
        </w:rPr>
        <w:t xml:space="preserve">3.7.8. </w:t>
      </w:r>
      <w:proofErr w:type="gramStart"/>
      <w:r w:rsidRPr="00D529B2">
        <w:t>В журнале учета проверок специалистами Молодёжного муниципального образования вносится запись о проведенной проверке, содержащая сведения о наименовании администрации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специалистов, проводящих проверку, их подписи.</w:t>
      </w:r>
      <w:proofErr w:type="gramEnd"/>
    </w:p>
    <w:p w:rsidR="00993964" w:rsidRPr="00D529B2" w:rsidRDefault="00993964" w:rsidP="00993964">
      <w:pPr>
        <w:ind w:firstLine="709"/>
        <w:jc w:val="both"/>
        <w:rPr>
          <w:bCs/>
        </w:rPr>
      </w:pPr>
      <w:r w:rsidRPr="00D529B2">
        <w:rPr>
          <w:bCs/>
        </w:rPr>
        <w:t>3.7.9.</w:t>
      </w:r>
      <w:r w:rsidRPr="00D529B2">
        <w:t xml:space="preserve"> При отсутств</w:t>
      </w:r>
      <w:proofErr w:type="gramStart"/>
      <w:r w:rsidRPr="00D529B2">
        <w:t>ии у ю</w:t>
      </w:r>
      <w:proofErr w:type="gramEnd"/>
      <w:r w:rsidRPr="00D529B2">
        <w:t>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993964" w:rsidRPr="00D529B2" w:rsidRDefault="00993964" w:rsidP="00993964">
      <w:pPr>
        <w:ind w:firstLine="709"/>
        <w:jc w:val="both"/>
        <w:rPr>
          <w:rFonts w:eastAsia="Calibri"/>
        </w:rPr>
      </w:pPr>
      <w:r w:rsidRPr="00D529B2">
        <w:rPr>
          <w:bCs/>
        </w:rPr>
        <w:t xml:space="preserve">3.7.10. </w:t>
      </w:r>
      <w:proofErr w:type="gramStart"/>
      <w:r w:rsidRPr="00D529B2">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Молодёжного муниципального образования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D529B2">
        <w:t xml:space="preserve">, или его отдельных положений. </w:t>
      </w:r>
      <w:r w:rsidRPr="00D529B2">
        <w:rPr>
          <w:rFonts w:eastAsia="Calibri"/>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93964" w:rsidRPr="00D529B2" w:rsidRDefault="00993964" w:rsidP="00993964">
      <w:pPr>
        <w:ind w:firstLine="709"/>
        <w:jc w:val="both"/>
        <w:rPr>
          <w:bCs/>
        </w:rPr>
      </w:pPr>
      <w:r w:rsidRPr="00D529B2">
        <w:rPr>
          <w:bCs/>
        </w:rPr>
        <w:t>3.8 Принятие мер по выявленным нарушениям:</w:t>
      </w:r>
    </w:p>
    <w:p w:rsidR="00993964" w:rsidRPr="00D529B2" w:rsidRDefault="00993964" w:rsidP="00993964">
      <w:pPr>
        <w:ind w:firstLine="709"/>
        <w:jc w:val="both"/>
      </w:pPr>
      <w:r w:rsidRPr="00D529B2">
        <w:rPr>
          <w:bCs/>
        </w:rPr>
        <w:t xml:space="preserve">3.8.1. </w:t>
      </w:r>
      <w:r w:rsidRPr="00D529B2">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администрации Молодёжного муниципального образования, проводившие проверку, в пределах полномочий, предусмотренных законодательством Российской Федерации, обязаны:</w:t>
      </w:r>
    </w:p>
    <w:p w:rsidR="00993964" w:rsidRPr="00D529B2" w:rsidRDefault="00993964" w:rsidP="00993964">
      <w:pPr>
        <w:autoSpaceDE w:val="0"/>
        <w:autoSpaceDN w:val="0"/>
        <w:adjustRightInd w:val="0"/>
        <w:ind w:firstLine="709"/>
        <w:jc w:val="both"/>
      </w:pPr>
      <w:proofErr w:type="gramStart"/>
      <w:r w:rsidRPr="00D529B2">
        <w:lastRenderedPageBreak/>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D529B2">
        <w:t xml:space="preserve"> техногенного характера, а также других мероприятий, предусмотренных федеральными законами;</w:t>
      </w:r>
    </w:p>
    <w:p w:rsidR="00993964" w:rsidRPr="00D529B2" w:rsidRDefault="00993964" w:rsidP="00993964">
      <w:pPr>
        <w:autoSpaceDE w:val="0"/>
        <w:autoSpaceDN w:val="0"/>
        <w:adjustRightInd w:val="0"/>
        <w:ind w:firstLine="709"/>
        <w:jc w:val="both"/>
      </w:pPr>
      <w:proofErr w:type="gramStart"/>
      <w:r w:rsidRPr="00D529B2">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993964" w:rsidRPr="00D529B2" w:rsidRDefault="00993964" w:rsidP="00993964">
      <w:pPr>
        <w:autoSpaceDE w:val="0"/>
        <w:autoSpaceDN w:val="0"/>
        <w:adjustRightInd w:val="0"/>
        <w:ind w:firstLine="709"/>
        <w:jc w:val="both"/>
      </w:pPr>
      <w:r w:rsidRPr="00D529B2">
        <w:t>3.8.2. В случае</w:t>
      </w:r>
      <w:proofErr w:type="gramStart"/>
      <w:r w:rsidRPr="00D529B2">
        <w:t>,</w:t>
      </w:r>
      <w:proofErr w:type="gramEnd"/>
      <w:r w:rsidRPr="00D529B2">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D529B2">
        <w:t>Федерации, безопасности государства, возникновения чрезвычайных ситуаций природного и техногенного характера или такой вред причинен, администрация Молодёжного муниципального образования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w:t>
      </w:r>
      <w:proofErr w:type="gramEnd"/>
      <w:r w:rsidRPr="00D529B2">
        <w:t xml:space="preserve">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93964" w:rsidRPr="00D529B2" w:rsidRDefault="00993964" w:rsidP="00993964">
      <w:pPr>
        <w:ind w:firstLine="709"/>
        <w:jc w:val="both"/>
      </w:pPr>
      <w:r w:rsidRPr="00D529B2">
        <w:rPr>
          <w:bCs/>
        </w:rPr>
        <w:t xml:space="preserve">3.8.3. </w:t>
      </w:r>
      <w:r w:rsidRPr="00D529B2">
        <w:t>В предписании об устранении нарушения законодательства указывается:</w:t>
      </w:r>
    </w:p>
    <w:p w:rsidR="00993964" w:rsidRPr="00D529B2" w:rsidRDefault="00993964" w:rsidP="00993964">
      <w:pPr>
        <w:ind w:firstLine="709"/>
        <w:jc w:val="both"/>
      </w:pPr>
      <w:r w:rsidRPr="00D529B2">
        <w:t>- наименование администрации поселения;</w:t>
      </w:r>
    </w:p>
    <w:p w:rsidR="00993964" w:rsidRPr="00D529B2" w:rsidRDefault="00993964" w:rsidP="00993964">
      <w:pPr>
        <w:ind w:firstLine="709"/>
        <w:jc w:val="both"/>
      </w:pPr>
      <w:r w:rsidRPr="00D529B2">
        <w:t>- место составления и дата его вынесения;</w:t>
      </w:r>
    </w:p>
    <w:p w:rsidR="00993964" w:rsidRPr="00D529B2" w:rsidRDefault="00993964" w:rsidP="00993964">
      <w:pPr>
        <w:ind w:firstLine="709"/>
        <w:jc w:val="both"/>
      </w:pPr>
      <w:r w:rsidRPr="00D529B2">
        <w:t>- наименование и место нахождения юридического лица, индивидуального предпринимателя, в отношении которого вынесено предписание;</w:t>
      </w:r>
    </w:p>
    <w:p w:rsidR="00993964" w:rsidRPr="00D529B2" w:rsidRDefault="00993964" w:rsidP="00993964">
      <w:pPr>
        <w:ind w:firstLine="709"/>
        <w:jc w:val="both"/>
      </w:pPr>
      <w:r w:rsidRPr="00D529B2">
        <w:t>- ссылка на акт проверки, по результатам которой принято решение о вынесении предписания;</w:t>
      </w:r>
    </w:p>
    <w:p w:rsidR="00993964" w:rsidRPr="00D529B2" w:rsidRDefault="00993964" w:rsidP="00993964">
      <w:pPr>
        <w:ind w:firstLine="709"/>
        <w:jc w:val="both"/>
      </w:pPr>
      <w:r w:rsidRPr="00D529B2">
        <w:t>- содержание нарушений и меры по их устранению;</w:t>
      </w:r>
    </w:p>
    <w:p w:rsidR="00993964" w:rsidRPr="00D529B2" w:rsidRDefault="00993964" w:rsidP="00993964">
      <w:pPr>
        <w:ind w:firstLine="709"/>
        <w:jc w:val="both"/>
      </w:pPr>
      <w:r w:rsidRPr="00D529B2">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rsidR="00993964" w:rsidRPr="00D529B2" w:rsidRDefault="00993964" w:rsidP="00993964">
      <w:pPr>
        <w:ind w:firstLine="709"/>
        <w:jc w:val="both"/>
      </w:pPr>
      <w:r w:rsidRPr="00D529B2">
        <w:t>- сроки устранения нарушений;</w:t>
      </w:r>
    </w:p>
    <w:p w:rsidR="00993964" w:rsidRPr="00D529B2" w:rsidRDefault="00993964" w:rsidP="00993964">
      <w:pPr>
        <w:ind w:firstLine="709"/>
        <w:jc w:val="both"/>
        <w:rPr>
          <w:bCs/>
        </w:rPr>
      </w:pPr>
      <w:r w:rsidRPr="00D529B2">
        <w:t>- фамилия, имя, отчество, специалиста, составившего предписание.</w:t>
      </w:r>
    </w:p>
    <w:p w:rsidR="00993964" w:rsidRPr="00D529B2" w:rsidRDefault="00993964" w:rsidP="00993964">
      <w:pPr>
        <w:ind w:firstLine="709"/>
        <w:jc w:val="both"/>
      </w:pPr>
      <w:r w:rsidRPr="00D529B2">
        <w:rPr>
          <w:bCs/>
        </w:rPr>
        <w:t>3.8.4.</w:t>
      </w:r>
      <w:r w:rsidRPr="00D529B2">
        <w:t xml:space="preserve">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 </w:t>
      </w:r>
    </w:p>
    <w:p w:rsidR="00993964" w:rsidRPr="00D529B2" w:rsidRDefault="00993964" w:rsidP="00993964">
      <w:pPr>
        <w:ind w:firstLine="709"/>
        <w:jc w:val="both"/>
      </w:pPr>
    </w:p>
    <w:p w:rsidR="00993964" w:rsidRPr="00D529B2" w:rsidRDefault="00993964" w:rsidP="00993964">
      <w:pPr>
        <w:ind w:firstLine="709"/>
        <w:jc w:val="center"/>
        <w:rPr>
          <w:b/>
        </w:rPr>
      </w:pPr>
      <w:r w:rsidRPr="00D529B2">
        <w:rPr>
          <w:b/>
          <w:bCs/>
        </w:rPr>
        <w:t xml:space="preserve">4. ПОРЯДОК И ФОРМЫ </w:t>
      </w:r>
      <w:proofErr w:type="gramStart"/>
      <w:r w:rsidRPr="00D529B2">
        <w:rPr>
          <w:b/>
          <w:bCs/>
        </w:rPr>
        <w:t>КОНТРОЛЯ  ЗА</w:t>
      </w:r>
      <w:proofErr w:type="gramEnd"/>
      <w:r w:rsidRPr="00D529B2">
        <w:rPr>
          <w:b/>
          <w:bCs/>
        </w:rPr>
        <w:t xml:space="preserve"> ОСУЩЕСТВЛЕНИЕМ МУНИЦИПАЛЬНОГО КОНТРОЛЯ</w:t>
      </w:r>
    </w:p>
    <w:p w:rsidR="00993964" w:rsidRPr="00D529B2" w:rsidRDefault="00993964" w:rsidP="00993964">
      <w:pPr>
        <w:ind w:firstLine="709"/>
        <w:jc w:val="both"/>
      </w:pPr>
      <w:r w:rsidRPr="00D529B2">
        <w:t>4.1.  Порядок осуществления текущего контроля над соблюдением должностными лицами положений административного регламента.</w:t>
      </w:r>
    </w:p>
    <w:p w:rsidR="00993964" w:rsidRPr="00D529B2" w:rsidRDefault="00993964" w:rsidP="00993964">
      <w:pPr>
        <w:ind w:firstLine="709"/>
        <w:jc w:val="both"/>
      </w:pPr>
      <w:r w:rsidRPr="00D529B2">
        <w:t xml:space="preserve">4.1.1. Текущий </w:t>
      </w:r>
      <w:proofErr w:type="gramStart"/>
      <w:r w:rsidRPr="00D529B2">
        <w:t>контроль за</w:t>
      </w:r>
      <w:proofErr w:type="gramEnd"/>
      <w:r w:rsidRPr="00D529B2">
        <w:t xml:space="preserve"> соблюдением и исполнением положений настоящего регламента по предоставлению муниципальной функции осуществляется главой Молодёжного муниципального образования.</w:t>
      </w:r>
    </w:p>
    <w:p w:rsidR="00993964" w:rsidRPr="00D529B2" w:rsidRDefault="00993964" w:rsidP="00993964">
      <w:pPr>
        <w:ind w:firstLine="709"/>
        <w:jc w:val="both"/>
      </w:pPr>
      <w:r w:rsidRPr="00D529B2">
        <w:t>Текущий контроль осуществляется путем проведения главой Молодёжного муниципального образования проверок соблюдения и исполнения специалистами положений регламента.</w:t>
      </w:r>
    </w:p>
    <w:p w:rsidR="00993964" w:rsidRPr="00D529B2" w:rsidRDefault="00993964" w:rsidP="00993964">
      <w:pPr>
        <w:ind w:firstLine="709"/>
        <w:jc w:val="both"/>
      </w:pPr>
      <w:r w:rsidRPr="00D529B2">
        <w:t>Периодичность осуществления текущего контроля устанавливается главой Молодёжного муниципального образования.</w:t>
      </w:r>
    </w:p>
    <w:p w:rsidR="00993964" w:rsidRPr="00D529B2" w:rsidRDefault="00993964" w:rsidP="00993964">
      <w:pPr>
        <w:ind w:firstLine="709"/>
        <w:jc w:val="both"/>
      </w:pPr>
      <w:r w:rsidRPr="00D529B2">
        <w:t>4.2.  Проверка полноты и качества осуществления муниципальной функции.</w:t>
      </w:r>
    </w:p>
    <w:p w:rsidR="00993964" w:rsidRPr="00D529B2" w:rsidRDefault="00993964" w:rsidP="00993964">
      <w:pPr>
        <w:ind w:firstLine="709"/>
        <w:jc w:val="both"/>
      </w:pPr>
      <w:r w:rsidRPr="00D529B2">
        <w:t xml:space="preserve">4.2.1.  Проверка полноты и качества исполнения муниципальной функции осуществляется на основании указаний главы Молодёжного муниципального образования. </w:t>
      </w:r>
    </w:p>
    <w:p w:rsidR="00993964" w:rsidRPr="00D529B2" w:rsidRDefault="00993964" w:rsidP="00993964">
      <w:pPr>
        <w:ind w:firstLine="709"/>
        <w:jc w:val="both"/>
      </w:pPr>
      <w:r w:rsidRPr="00D529B2">
        <w:t>Проверки могут быть плановыми (по итогам определенного периода времени) и внеплановыми. При проверке могут рассматриваться все вопросы, связанные с исполнением муниципальной функции или их отдельные виды. Проверка также может проводиться по конкретному обращению заявителя.</w:t>
      </w:r>
    </w:p>
    <w:p w:rsidR="00993964" w:rsidRPr="00D529B2" w:rsidRDefault="00993964" w:rsidP="00993964">
      <w:pPr>
        <w:ind w:firstLine="709"/>
        <w:jc w:val="both"/>
      </w:pPr>
      <w:r w:rsidRPr="00D529B2">
        <w:t>4.3. Ответственность муниципальных служащих за решения и действия (бездействия) осуществляемые в ходе осуществления муниципальной функции.</w:t>
      </w:r>
    </w:p>
    <w:p w:rsidR="00993964" w:rsidRPr="00D529B2" w:rsidRDefault="00993964" w:rsidP="00993964">
      <w:pPr>
        <w:ind w:firstLine="709"/>
        <w:jc w:val="both"/>
      </w:pPr>
      <w:r w:rsidRPr="00D529B2">
        <w:lastRenderedPageBreak/>
        <w:t>4.3.1. По результатам проведения проверки в случае выявления нарушений прав заявителей, осуществляется привлечение виновных лиц к ответственности в соответствии с нормами действующего законодательства.</w:t>
      </w:r>
    </w:p>
    <w:p w:rsidR="00993964" w:rsidRPr="00D529B2" w:rsidRDefault="00993964" w:rsidP="00993964">
      <w:pPr>
        <w:ind w:firstLine="709"/>
        <w:jc w:val="both"/>
      </w:pPr>
      <w:r w:rsidRPr="00D529B2">
        <w:t xml:space="preserve">Должностные лица администрации  Молодёжного муниципального образования  несут персональную ответственность </w:t>
      </w:r>
      <w:proofErr w:type="gramStart"/>
      <w:r w:rsidRPr="00D529B2">
        <w:t>за</w:t>
      </w:r>
      <w:proofErr w:type="gramEnd"/>
      <w:r w:rsidRPr="00D529B2">
        <w:t>:</w:t>
      </w:r>
    </w:p>
    <w:p w:rsidR="00993964" w:rsidRPr="00D529B2" w:rsidRDefault="00993964" w:rsidP="00993964">
      <w:pPr>
        <w:ind w:firstLine="709"/>
        <w:jc w:val="both"/>
      </w:pPr>
      <w:r w:rsidRPr="00D529B2">
        <w:t>- соблюдения сроков исполнения административных процедур;</w:t>
      </w:r>
    </w:p>
    <w:p w:rsidR="00993964" w:rsidRPr="00D529B2" w:rsidRDefault="00993964" w:rsidP="00993964">
      <w:pPr>
        <w:ind w:firstLine="709"/>
        <w:jc w:val="both"/>
      </w:pPr>
      <w:r w:rsidRPr="00D529B2">
        <w:t>- соответствие результатов административных процедур требованиям законодательства;</w:t>
      </w:r>
    </w:p>
    <w:p w:rsidR="00993964" w:rsidRPr="00D529B2" w:rsidRDefault="00993964" w:rsidP="00993964">
      <w:pPr>
        <w:ind w:firstLine="709"/>
        <w:jc w:val="both"/>
      </w:pPr>
      <w:r w:rsidRPr="00D529B2">
        <w:t>- достоверность информации.</w:t>
      </w:r>
    </w:p>
    <w:p w:rsidR="00993964" w:rsidRPr="00D529B2" w:rsidRDefault="00993964" w:rsidP="00993964">
      <w:pPr>
        <w:ind w:firstLine="709"/>
        <w:jc w:val="both"/>
      </w:pPr>
      <w:r w:rsidRPr="00D529B2">
        <w:t>Персональная ответственность специалистов, ответственных за исполнением муниципальной функции, закрепляется в их должностных инструкциях.</w:t>
      </w:r>
    </w:p>
    <w:p w:rsidR="00993964" w:rsidRPr="00D529B2" w:rsidRDefault="00993964" w:rsidP="00993964">
      <w:pPr>
        <w:ind w:firstLine="709"/>
        <w:jc w:val="both"/>
      </w:pPr>
      <w:r w:rsidRPr="00D529B2">
        <w:t xml:space="preserve"> 4.3.2. </w:t>
      </w:r>
      <w:proofErr w:type="gramStart"/>
      <w:r w:rsidRPr="00D529B2">
        <w:t>Контроль за</w:t>
      </w:r>
      <w:proofErr w:type="gramEnd"/>
      <w:r w:rsidRPr="00D529B2">
        <w:t xml:space="preserve"> предоставлением муниципальной функции осуществлен со стороны граждан, их объединений и организаций в соответствии с законодательством Российской Федерации.</w:t>
      </w:r>
    </w:p>
    <w:p w:rsidR="00993964" w:rsidRPr="00D529B2" w:rsidRDefault="00993964" w:rsidP="00993964">
      <w:pPr>
        <w:ind w:firstLine="709"/>
        <w:jc w:val="both"/>
      </w:pPr>
      <w:r w:rsidRPr="00D529B2">
        <w:t xml:space="preserve">Должностные лица,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 </w:t>
      </w:r>
    </w:p>
    <w:p w:rsidR="00993964" w:rsidRPr="00D529B2" w:rsidRDefault="00993964" w:rsidP="00993964">
      <w:pPr>
        <w:ind w:firstLine="709"/>
        <w:jc w:val="both"/>
      </w:pPr>
    </w:p>
    <w:p w:rsidR="00993964" w:rsidRPr="00D529B2" w:rsidRDefault="00993964" w:rsidP="00993964">
      <w:pPr>
        <w:shd w:val="clear" w:color="auto" w:fill="FFFFFF"/>
        <w:jc w:val="center"/>
        <w:rPr>
          <w:b/>
          <w:bCs/>
          <w:color w:val="000000"/>
        </w:rPr>
      </w:pPr>
      <w:r w:rsidRPr="00D529B2">
        <w:rPr>
          <w:b/>
          <w:bCs/>
          <w:color w:val="000000"/>
        </w:rPr>
        <w:t xml:space="preserve">5. ДОСУДЕБНЫЙ (ВНЕСУДЕБНЫЙ) ПОРЯДОК ОБЖАЛОВАНИЯ РЕШЕНИЙ И ДЕЙСТВИЙ (БЕЗДЕЙСТВИЯ) АДМИНИСТРАЦИИ </w:t>
      </w:r>
      <w:r w:rsidRPr="00D529B2">
        <w:rPr>
          <w:b/>
          <w:color w:val="000000"/>
        </w:rPr>
        <w:t>МОЛОДЁЖНОГО МУНИЦИПАЛЬНОГО ОБРАЗОВАНИЯ</w:t>
      </w:r>
      <w:r w:rsidRPr="00D529B2">
        <w:rPr>
          <w:b/>
          <w:bCs/>
          <w:color w:val="000000"/>
        </w:rPr>
        <w:t>, МФЦ, ОРГАНИЗАЦИЙ, УКАЗАННЫХ В ЧАСТИ 1.1 СТАТЬИ 16ФЕДЕРАЛЬНОГО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93964" w:rsidRPr="00D529B2" w:rsidRDefault="00993964" w:rsidP="00993964">
      <w:pPr>
        <w:shd w:val="clear" w:color="auto" w:fill="FFFFFF"/>
        <w:jc w:val="both"/>
        <w:rPr>
          <w:color w:val="000000"/>
        </w:rPr>
      </w:pPr>
    </w:p>
    <w:p w:rsidR="00993964" w:rsidRPr="00D529B2" w:rsidRDefault="00993964" w:rsidP="00993964">
      <w:pPr>
        <w:shd w:val="clear" w:color="auto" w:fill="FFFFFF"/>
        <w:ind w:firstLine="709"/>
        <w:jc w:val="both"/>
        <w:rPr>
          <w:color w:val="000000"/>
        </w:rPr>
      </w:pPr>
      <w:r w:rsidRPr="00D529B2">
        <w:rPr>
          <w:color w:val="000000"/>
        </w:rPr>
        <w:t>5.1. Заявитель может обратиться с жалобой на решения и действия (бездействие) Администрацию Молодёжного муниципального образования,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следующих случаях:</w:t>
      </w:r>
    </w:p>
    <w:p w:rsidR="00993964" w:rsidRPr="00D529B2" w:rsidRDefault="00993964" w:rsidP="00993964">
      <w:pPr>
        <w:shd w:val="clear" w:color="auto" w:fill="FFFFFF"/>
        <w:ind w:firstLine="709"/>
        <w:jc w:val="both"/>
        <w:rPr>
          <w:color w:val="000000"/>
        </w:rPr>
      </w:pPr>
      <w:r w:rsidRPr="00D529B2">
        <w:rPr>
          <w:color w:val="000000"/>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993964" w:rsidRPr="00D529B2" w:rsidRDefault="00993964" w:rsidP="00993964">
      <w:pPr>
        <w:shd w:val="clear" w:color="auto" w:fill="FFFFFF"/>
        <w:ind w:firstLine="709"/>
        <w:jc w:val="both"/>
        <w:rPr>
          <w:color w:val="000000"/>
        </w:rPr>
      </w:pPr>
      <w:r w:rsidRPr="00D529B2">
        <w:rPr>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93964" w:rsidRPr="00D529B2" w:rsidRDefault="00993964" w:rsidP="00993964">
      <w:pPr>
        <w:shd w:val="clear" w:color="auto" w:fill="FFFFFF"/>
        <w:ind w:firstLine="709"/>
        <w:jc w:val="both"/>
        <w:rPr>
          <w:color w:val="000000"/>
        </w:rPr>
      </w:pPr>
      <w:r w:rsidRPr="00D529B2">
        <w:rPr>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993964" w:rsidRPr="00D529B2" w:rsidRDefault="00993964" w:rsidP="00993964">
      <w:pPr>
        <w:shd w:val="clear" w:color="auto" w:fill="FFFFFF"/>
        <w:ind w:firstLine="709"/>
        <w:jc w:val="both"/>
        <w:rPr>
          <w:color w:val="000000"/>
        </w:rPr>
      </w:pPr>
      <w:r w:rsidRPr="00D529B2">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993964" w:rsidRPr="00D529B2" w:rsidRDefault="00993964" w:rsidP="00993964">
      <w:pPr>
        <w:shd w:val="clear" w:color="auto" w:fill="FFFFFF"/>
        <w:ind w:firstLine="709"/>
        <w:jc w:val="both"/>
        <w:rPr>
          <w:color w:val="000000"/>
        </w:rPr>
      </w:pPr>
      <w:proofErr w:type="gramStart"/>
      <w:r w:rsidRPr="00D529B2">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D529B2">
        <w:rPr>
          <w:color w:val="00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93964" w:rsidRPr="00D529B2" w:rsidRDefault="00993964" w:rsidP="00993964">
      <w:pPr>
        <w:shd w:val="clear" w:color="auto" w:fill="FFFFFF"/>
        <w:ind w:firstLine="709"/>
        <w:jc w:val="both"/>
        <w:rPr>
          <w:color w:val="000000"/>
        </w:rPr>
      </w:pPr>
      <w:r w:rsidRPr="00D529B2">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993964" w:rsidRPr="00D529B2" w:rsidRDefault="00993964" w:rsidP="00993964">
      <w:pPr>
        <w:shd w:val="clear" w:color="auto" w:fill="FFFFFF"/>
        <w:ind w:firstLine="709"/>
        <w:jc w:val="both"/>
        <w:rPr>
          <w:color w:val="000000"/>
        </w:rPr>
      </w:pPr>
      <w:proofErr w:type="gramStart"/>
      <w:r w:rsidRPr="00D529B2">
        <w:rPr>
          <w:color w:val="000000"/>
        </w:rPr>
        <w:t>7) отказ Администрации Молодёжного муниципального образования, должностного лица Администрации Молодёжного муниципального образования,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529B2">
        <w:rPr>
          <w:color w:val="00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D529B2">
        <w:rPr>
          <w:color w:val="000000"/>
        </w:rPr>
        <w:lastRenderedPageBreak/>
        <w:t>функция по предоставлению муниципальной услуги в полном объеме в порядке, определенном частью 1.3 статьи 16 Федерального закона № 210-ФЗ;</w:t>
      </w:r>
    </w:p>
    <w:p w:rsidR="00993964" w:rsidRPr="00D529B2" w:rsidRDefault="00993964" w:rsidP="00993964">
      <w:pPr>
        <w:shd w:val="clear" w:color="auto" w:fill="FFFFFF"/>
        <w:ind w:firstLine="709"/>
        <w:jc w:val="both"/>
        <w:rPr>
          <w:color w:val="000000"/>
        </w:rPr>
      </w:pPr>
      <w:r w:rsidRPr="00D529B2">
        <w:rPr>
          <w:color w:val="000000"/>
        </w:rPr>
        <w:t>8) нарушение срока или порядка выдачи документов по результатам предоставления муниципальной услуги;</w:t>
      </w:r>
    </w:p>
    <w:p w:rsidR="00993964" w:rsidRPr="00D529B2" w:rsidRDefault="00993964" w:rsidP="00993964">
      <w:pPr>
        <w:shd w:val="clear" w:color="auto" w:fill="FFFFFF"/>
        <w:ind w:firstLine="709"/>
        <w:jc w:val="both"/>
        <w:rPr>
          <w:color w:val="000000"/>
        </w:rPr>
      </w:pPr>
      <w:proofErr w:type="gramStart"/>
      <w:r w:rsidRPr="00D529B2">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D529B2">
        <w:rPr>
          <w:color w:val="00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93964" w:rsidRPr="00D529B2" w:rsidRDefault="00993964" w:rsidP="00993964">
      <w:pPr>
        <w:shd w:val="clear" w:color="auto" w:fill="FFFFFF"/>
        <w:ind w:firstLine="709"/>
        <w:jc w:val="both"/>
        <w:rPr>
          <w:color w:val="000000"/>
        </w:rPr>
      </w:pPr>
      <w:r w:rsidRPr="00D529B2">
        <w:rPr>
          <w:color w:val="000000"/>
        </w:rPr>
        <w:t>5.2. Жалоба подается в письменной форме на бумажном носителе, в электронной форме в Администрацию Молодёжного муниципального образования, МФЦ,  либо в Администрации Молодёжного муниципального образования, являющийся учредителем МФЦ (далее - учредитель МФЦ), а также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93964" w:rsidRPr="00D529B2" w:rsidRDefault="00993964" w:rsidP="00993964">
      <w:pPr>
        <w:shd w:val="clear" w:color="auto" w:fill="FFFFFF"/>
        <w:ind w:firstLine="709"/>
        <w:jc w:val="both"/>
        <w:rPr>
          <w:color w:val="000000"/>
        </w:rPr>
      </w:pPr>
      <w:proofErr w:type="gramStart"/>
      <w:r w:rsidRPr="00D529B2">
        <w:rPr>
          <w:color w:val="000000"/>
        </w:rPr>
        <w:t>Жалоба на решения и действия (бездействие) Администрации Молодёжного муниципального образования</w:t>
      </w:r>
      <w:r w:rsidRPr="00D529B2">
        <w:rPr>
          <w:i/>
          <w:iCs/>
          <w:color w:val="000000"/>
        </w:rPr>
        <w:t xml:space="preserve">, </w:t>
      </w:r>
      <w:r w:rsidRPr="00D529B2">
        <w:rPr>
          <w:color w:val="000000"/>
        </w:rPr>
        <w:t>должностного лица Администрации Молодёжного муниципального образования</w:t>
      </w:r>
      <w:r w:rsidRPr="00D529B2">
        <w:rPr>
          <w:i/>
          <w:iCs/>
          <w:color w:val="000000"/>
        </w:rPr>
        <w:t>,</w:t>
      </w:r>
      <w:r w:rsidRPr="00D529B2">
        <w:rPr>
          <w:color w:val="000000"/>
        </w:rPr>
        <w:t> муниципального служащего, руководителя Администрации Молодёжного муниципального образования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sidRPr="00D529B2">
        <w:rPr>
          <w:color w:val="000000"/>
        </w:rPr>
        <w:t xml:space="preserve"> личном </w:t>
      </w:r>
      <w:proofErr w:type="gramStart"/>
      <w:r w:rsidRPr="00D529B2">
        <w:rPr>
          <w:color w:val="000000"/>
        </w:rPr>
        <w:t>приеме</w:t>
      </w:r>
      <w:proofErr w:type="gramEnd"/>
      <w:r w:rsidRPr="00D529B2">
        <w:rPr>
          <w:color w:val="000000"/>
        </w:rPr>
        <w:t xml:space="preserve"> заявителя.</w:t>
      </w:r>
    </w:p>
    <w:p w:rsidR="00993964" w:rsidRPr="00D529B2" w:rsidRDefault="00993964" w:rsidP="00993964">
      <w:pPr>
        <w:shd w:val="clear" w:color="auto" w:fill="FFFFFF"/>
        <w:ind w:firstLine="709"/>
        <w:jc w:val="both"/>
        <w:rPr>
          <w:color w:val="000000"/>
        </w:rPr>
      </w:pPr>
      <w:r w:rsidRPr="00D529B2">
        <w:rPr>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93964" w:rsidRPr="00D529B2" w:rsidRDefault="00993964" w:rsidP="00993964">
      <w:pPr>
        <w:shd w:val="clear" w:color="auto" w:fill="FFFFFF"/>
        <w:ind w:firstLine="709"/>
        <w:jc w:val="both"/>
        <w:rPr>
          <w:color w:val="000000"/>
        </w:rPr>
      </w:pPr>
      <w:proofErr w:type="gramStart"/>
      <w:r w:rsidRPr="00D529B2">
        <w:rPr>
          <w:color w:val="000000"/>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93964" w:rsidRPr="00D529B2" w:rsidRDefault="00993964" w:rsidP="00993964">
      <w:pPr>
        <w:shd w:val="clear" w:color="auto" w:fill="FFFFFF"/>
        <w:ind w:firstLine="709"/>
        <w:jc w:val="both"/>
        <w:rPr>
          <w:color w:val="000000"/>
        </w:rPr>
      </w:pPr>
      <w:r w:rsidRPr="00D529B2">
        <w:rPr>
          <w:color w:val="000000"/>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993964" w:rsidRPr="00D529B2" w:rsidRDefault="00993964" w:rsidP="00993964">
      <w:pPr>
        <w:shd w:val="clear" w:color="auto" w:fill="FFFFFF"/>
        <w:ind w:firstLine="709"/>
        <w:jc w:val="both"/>
        <w:rPr>
          <w:color w:val="000000"/>
        </w:rPr>
      </w:pPr>
      <w:r w:rsidRPr="00D529B2">
        <w:rPr>
          <w:color w:val="000000"/>
        </w:rPr>
        <w:t>5.4. Жалоба должна содержать:</w:t>
      </w:r>
    </w:p>
    <w:p w:rsidR="00993964" w:rsidRPr="00D529B2" w:rsidRDefault="00993964" w:rsidP="00993964">
      <w:pPr>
        <w:shd w:val="clear" w:color="auto" w:fill="FFFFFF"/>
        <w:ind w:firstLine="709"/>
        <w:jc w:val="both"/>
        <w:rPr>
          <w:color w:val="000000"/>
        </w:rPr>
      </w:pPr>
      <w:r w:rsidRPr="00D529B2">
        <w:rPr>
          <w:color w:val="000000"/>
        </w:rPr>
        <w:t>1) Администрации Молодёжного муниципального образования, должностного лица</w:t>
      </w:r>
      <w:r w:rsidRPr="00D529B2">
        <w:rPr>
          <w:i/>
          <w:iCs/>
          <w:color w:val="000000"/>
        </w:rPr>
        <w:t> </w:t>
      </w:r>
      <w:r w:rsidRPr="00D529B2">
        <w:rPr>
          <w:color w:val="000000"/>
        </w:rPr>
        <w:t>Администрации Молодёжного муниципального образования, или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93964" w:rsidRPr="00D529B2" w:rsidRDefault="00993964" w:rsidP="00993964">
      <w:pPr>
        <w:shd w:val="clear" w:color="auto" w:fill="FFFFFF"/>
        <w:ind w:firstLine="709"/>
        <w:jc w:val="both"/>
        <w:rPr>
          <w:color w:val="000000"/>
        </w:rPr>
      </w:pPr>
      <w:proofErr w:type="gramStart"/>
      <w:r w:rsidRPr="00D529B2">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3964" w:rsidRPr="00D529B2" w:rsidRDefault="00993964" w:rsidP="00993964">
      <w:pPr>
        <w:shd w:val="clear" w:color="auto" w:fill="FFFFFF"/>
        <w:ind w:firstLine="709"/>
        <w:jc w:val="both"/>
        <w:rPr>
          <w:color w:val="000000"/>
        </w:rPr>
      </w:pPr>
      <w:r w:rsidRPr="00D529B2">
        <w:rPr>
          <w:color w:val="000000"/>
        </w:rPr>
        <w:t>3) сведения об обжалуемых решениях и действиях (бездействии) Администрации Молодёжного муниципального образования, должностного лица, Администрации Молодёжного муниципального образования, либо муниципального служащего, МФЦ, работника МФЦ, организаций, предусмотренных частью 1.1 статьи 16 Федерального закона № 210-ФЗ, их работников;</w:t>
      </w:r>
    </w:p>
    <w:p w:rsidR="00993964" w:rsidRPr="00D529B2" w:rsidRDefault="00993964" w:rsidP="00993964">
      <w:pPr>
        <w:shd w:val="clear" w:color="auto" w:fill="FFFFFF"/>
        <w:ind w:firstLine="709"/>
        <w:jc w:val="both"/>
        <w:rPr>
          <w:color w:val="000000"/>
        </w:rPr>
      </w:pPr>
      <w:r w:rsidRPr="00D529B2">
        <w:rPr>
          <w:color w:val="000000"/>
        </w:rPr>
        <w:t>4) доводы, на основании которых заявитель не согласен с решением и действиями (бездействием) Администрации Молодёжного муниципального образования, должностного лица</w:t>
      </w:r>
      <w:r w:rsidRPr="00D529B2">
        <w:rPr>
          <w:i/>
          <w:iCs/>
          <w:color w:val="000000"/>
        </w:rPr>
        <w:t> </w:t>
      </w:r>
      <w:r w:rsidRPr="00D529B2">
        <w:rPr>
          <w:color w:val="000000"/>
        </w:rPr>
        <w:t>Администрации Молодёжного муниципального образования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93964" w:rsidRPr="00D529B2" w:rsidRDefault="00993964" w:rsidP="00993964">
      <w:pPr>
        <w:shd w:val="clear" w:color="auto" w:fill="FFFFFF"/>
        <w:ind w:firstLine="709"/>
        <w:jc w:val="both"/>
        <w:rPr>
          <w:color w:val="000000"/>
        </w:rPr>
      </w:pPr>
      <w:r w:rsidRPr="00D529B2">
        <w:rPr>
          <w:color w:val="000000"/>
        </w:rPr>
        <w:t>Заявитель имеет право на получение информации и документов, необходимых для обоснования и рассмотрения жалобы.</w:t>
      </w:r>
    </w:p>
    <w:p w:rsidR="00993964" w:rsidRPr="00D529B2" w:rsidRDefault="00993964" w:rsidP="00993964">
      <w:pPr>
        <w:shd w:val="clear" w:color="auto" w:fill="FFFFFF"/>
        <w:ind w:firstLine="709"/>
        <w:jc w:val="both"/>
        <w:rPr>
          <w:color w:val="000000"/>
        </w:rPr>
      </w:pPr>
      <w:r w:rsidRPr="00D529B2">
        <w:rPr>
          <w:color w:val="000000"/>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r w:rsidRPr="00D529B2">
        <w:rPr>
          <w:color w:val="000000"/>
        </w:rPr>
        <w:lastRenderedPageBreak/>
        <w:t>Молодёжного муниципального образования</w:t>
      </w:r>
      <w:r w:rsidRPr="00D529B2">
        <w:rPr>
          <w:i/>
          <w:iCs/>
          <w:color w:val="000000"/>
        </w:rPr>
        <w:t>,</w:t>
      </w:r>
      <w:r w:rsidRPr="00D529B2">
        <w:rPr>
          <w:color w:val="000000"/>
        </w:rPr>
        <w:t> работниками МФЦ, организаций, предусмотренных частью 1.1 статьи 16 Федерального закона № 210-ФЗ. в течение трех дней со дня ее поступления.</w:t>
      </w:r>
    </w:p>
    <w:p w:rsidR="00993964" w:rsidRPr="00D529B2" w:rsidRDefault="00993964" w:rsidP="00993964">
      <w:pPr>
        <w:shd w:val="clear" w:color="auto" w:fill="FFFFFF"/>
        <w:ind w:firstLine="709"/>
        <w:jc w:val="both"/>
        <w:rPr>
          <w:color w:val="000000"/>
        </w:rPr>
      </w:pPr>
      <w:proofErr w:type="gramStart"/>
      <w:r w:rsidRPr="00D529B2">
        <w:rPr>
          <w:color w:val="000000"/>
        </w:rPr>
        <w:t>Жалоба, поступившая в Администрацию Молодёжного муниципального образования, МФЦ, учредителю МФЦ,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Администрации Молодёжного муниципального образования, МФЦ, организаций, предусмотренных частью 1.1 статьи 16 настоящего Федерального закона № 210-ФЗ, в приеме документов у заявителя либо в исправлении допущенных</w:t>
      </w:r>
      <w:proofErr w:type="gramEnd"/>
      <w:r w:rsidRPr="00D529B2">
        <w:rPr>
          <w:color w:val="000000"/>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93964" w:rsidRPr="00D529B2" w:rsidRDefault="00993964" w:rsidP="00993964">
      <w:pPr>
        <w:shd w:val="clear" w:color="auto" w:fill="FFFFFF"/>
        <w:ind w:firstLine="709"/>
        <w:jc w:val="both"/>
        <w:rPr>
          <w:color w:val="000000"/>
        </w:rPr>
      </w:pPr>
      <w:r w:rsidRPr="00D529B2">
        <w:rPr>
          <w:color w:val="000000"/>
        </w:rPr>
        <w:t>5.6. В случае если в жалобе не указана фамилия заявителя, направившего жалобу, и почтовый адрес, по которому должен быть направлен ответ, ответ на жалобу не дается.</w:t>
      </w:r>
    </w:p>
    <w:p w:rsidR="00993964" w:rsidRPr="00D529B2" w:rsidRDefault="00993964" w:rsidP="00993964">
      <w:pPr>
        <w:shd w:val="clear" w:color="auto" w:fill="FFFFFF"/>
        <w:ind w:firstLine="709"/>
        <w:jc w:val="both"/>
        <w:rPr>
          <w:color w:val="000000"/>
        </w:rPr>
      </w:pPr>
      <w:r w:rsidRPr="00D529B2">
        <w:rPr>
          <w:color w:val="000000"/>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93964" w:rsidRPr="00D529B2" w:rsidRDefault="00993964" w:rsidP="00993964">
      <w:pPr>
        <w:shd w:val="clear" w:color="auto" w:fill="FFFFFF"/>
        <w:ind w:firstLine="709"/>
        <w:jc w:val="both"/>
        <w:rPr>
          <w:color w:val="000000"/>
        </w:rPr>
      </w:pPr>
      <w:proofErr w:type="gramStart"/>
      <w:r w:rsidRPr="00D529B2">
        <w:rPr>
          <w:color w:val="000000"/>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993964" w:rsidRPr="00D529B2" w:rsidRDefault="00993964" w:rsidP="00993964">
      <w:pPr>
        <w:shd w:val="clear" w:color="auto" w:fill="FFFFFF"/>
        <w:ind w:firstLine="709"/>
        <w:jc w:val="both"/>
        <w:rPr>
          <w:color w:val="000000"/>
        </w:rPr>
      </w:pPr>
      <w:r w:rsidRPr="00D529B2">
        <w:rPr>
          <w:color w:val="000000"/>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93964" w:rsidRPr="00D529B2" w:rsidRDefault="00993964" w:rsidP="00993964">
      <w:pPr>
        <w:shd w:val="clear" w:color="auto" w:fill="FFFFFF"/>
        <w:ind w:firstLine="709"/>
        <w:jc w:val="both"/>
        <w:rPr>
          <w:color w:val="000000"/>
        </w:rPr>
      </w:pPr>
      <w:proofErr w:type="gramStart"/>
      <w:r w:rsidRPr="00D529B2">
        <w:rPr>
          <w:color w:val="00000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993964" w:rsidRPr="00D529B2" w:rsidRDefault="00993964" w:rsidP="00993964">
      <w:pPr>
        <w:shd w:val="clear" w:color="auto" w:fill="FFFFFF"/>
        <w:ind w:firstLine="709"/>
        <w:jc w:val="both"/>
        <w:rPr>
          <w:color w:val="000000"/>
        </w:rPr>
      </w:pPr>
      <w:r w:rsidRPr="00D529B2">
        <w:rPr>
          <w:color w:val="000000"/>
        </w:rPr>
        <w:t>В случае</w:t>
      </w:r>
      <w:proofErr w:type="gramStart"/>
      <w:r w:rsidRPr="00D529B2">
        <w:rPr>
          <w:color w:val="000000"/>
        </w:rPr>
        <w:t>,</w:t>
      </w:r>
      <w:proofErr w:type="gramEnd"/>
      <w:r w:rsidRPr="00D529B2">
        <w:rPr>
          <w:color w:val="000000"/>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993964" w:rsidRPr="00D529B2" w:rsidRDefault="00993964" w:rsidP="00993964">
      <w:pPr>
        <w:shd w:val="clear" w:color="auto" w:fill="FFFFFF"/>
        <w:ind w:firstLine="709"/>
        <w:jc w:val="both"/>
        <w:rPr>
          <w:color w:val="000000"/>
        </w:rPr>
      </w:pPr>
      <w:r w:rsidRPr="00D529B2">
        <w:rPr>
          <w:color w:val="000000"/>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93964" w:rsidRPr="00D529B2" w:rsidRDefault="00993964" w:rsidP="00993964">
      <w:pPr>
        <w:shd w:val="clear" w:color="auto" w:fill="FFFFFF"/>
        <w:ind w:firstLine="709"/>
        <w:jc w:val="both"/>
        <w:rPr>
          <w:color w:val="000000"/>
        </w:rPr>
      </w:pPr>
      <w:proofErr w:type="gramStart"/>
      <w:r w:rsidRPr="00D529B2">
        <w:rPr>
          <w:color w:val="000000"/>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D529B2">
        <w:rPr>
          <w:color w:val="000000"/>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993964" w:rsidRPr="00D529B2" w:rsidRDefault="00993964" w:rsidP="00993964">
      <w:pPr>
        <w:shd w:val="clear" w:color="auto" w:fill="FFFFFF"/>
        <w:ind w:firstLine="709"/>
        <w:jc w:val="both"/>
        <w:rPr>
          <w:color w:val="000000"/>
        </w:rPr>
      </w:pPr>
      <w:r w:rsidRPr="00D529B2">
        <w:rPr>
          <w:color w:val="000000"/>
        </w:rPr>
        <w:t>5.7. По результатам рассмотрения жалобы принимается одно из следующих решений:</w:t>
      </w:r>
    </w:p>
    <w:p w:rsidR="00993964" w:rsidRPr="00D529B2" w:rsidRDefault="00993964" w:rsidP="00993964">
      <w:pPr>
        <w:shd w:val="clear" w:color="auto" w:fill="FFFFFF"/>
        <w:ind w:firstLine="709"/>
        <w:jc w:val="both"/>
        <w:rPr>
          <w:color w:val="000000"/>
        </w:rPr>
      </w:pPr>
      <w:proofErr w:type="gramStart"/>
      <w:r w:rsidRPr="00D529B2">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993964" w:rsidRPr="00D529B2" w:rsidRDefault="00993964" w:rsidP="00993964">
      <w:pPr>
        <w:shd w:val="clear" w:color="auto" w:fill="FFFFFF"/>
        <w:ind w:firstLine="709"/>
        <w:jc w:val="both"/>
        <w:rPr>
          <w:color w:val="000000"/>
        </w:rPr>
      </w:pPr>
      <w:r w:rsidRPr="00D529B2">
        <w:rPr>
          <w:color w:val="000000"/>
        </w:rPr>
        <w:t>2) в удовлетворении жалобы отказывается.</w:t>
      </w:r>
    </w:p>
    <w:p w:rsidR="00993964" w:rsidRPr="00D529B2" w:rsidRDefault="00993964" w:rsidP="00993964">
      <w:pPr>
        <w:shd w:val="clear" w:color="auto" w:fill="FFFFFF"/>
        <w:ind w:firstLine="709"/>
        <w:jc w:val="both"/>
        <w:rPr>
          <w:color w:val="000000"/>
        </w:rPr>
      </w:pPr>
      <w:r w:rsidRPr="00D529B2">
        <w:rPr>
          <w:color w:val="000000"/>
        </w:rPr>
        <w:t>5.8. Основаниями для отказа в удовлетворении жалобы являются:</w:t>
      </w:r>
    </w:p>
    <w:p w:rsidR="00993964" w:rsidRPr="00D529B2" w:rsidRDefault="00993964" w:rsidP="00993964">
      <w:pPr>
        <w:shd w:val="clear" w:color="auto" w:fill="FFFFFF"/>
        <w:ind w:firstLine="709"/>
        <w:jc w:val="both"/>
        <w:rPr>
          <w:color w:val="000000"/>
        </w:rPr>
      </w:pPr>
      <w:r w:rsidRPr="00D529B2">
        <w:rPr>
          <w:color w:val="000000"/>
        </w:rPr>
        <w:t xml:space="preserve">1) признание </w:t>
      </w:r>
      <w:proofErr w:type="gramStart"/>
      <w:r w:rsidRPr="00D529B2">
        <w:rPr>
          <w:color w:val="000000"/>
        </w:rPr>
        <w:t>правомерными</w:t>
      </w:r>
      <w:proofErr w:type="gramEnd"/>
      <w:r w:rsidRPr="00D529B2">
        <w:rPr>
          <w:color w:val="000000"/>
        </w:rPr>
        <w:t xml:space="preserve"> решения и (или) действий (бездействия) Администрации Молодёжного муниципального образования должностных лиц, муниципальных служащих Администрации Молодёжного муниципального образования,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993964" w:rsidRPr="00D529B2" w:rsidRDefault="00993964" w:rsidP="00993964">
      <w:pPr>
        <w:shd w:val="clear" w:color="auto" w:fill="FFFFFF"/>
        <w:ind w:firstLine="709"/>
        <w:jc w:val="both"/>
        <w:rPr>
          <w:color w:val="000000"/>
        </w:rPr>
      </w:pPr>
      <w:r w:rsidRPr="00D529B2">
        <w:rPr>
          <w:color w:val="000000"/>
        </w:rPr>
        <w:t>2) наличие вступившего в законную силу решения суда по жалобе о том же предмете и по тем же основаниям;</w:t>
      </w:r>
    </w:p>
    <w:p w:rsidR="00993964" w:rsidRPr="00D529B2" w:rsidRDefault="00993964" w:rsidP="00993964">
      <w:pPr>
        <w:shd w:val="clear" w:color="auto" w:fill="FFFFFF"/>
        <w:ind w:firstLine="709"/>
        <w:jc w:val="both"/>
        <w:rPr>
          <w:color w:val="000000"/>
        </w:rPr>
      </w:pPr>
      <w:r w:rsidRPr="00D529B2">
        <w:rPr>
          <w:color w:val="000000"/>
        </w:rPr>
        <w:t>3) подача жалобы лицом, полномочия которого не подтверждены в порядке, установленном законодательством Российской Федерации.</w:t>
      </w:r>
    </w:p>
    <w:p w:rsidR="00993964" w:rsidRPr="00D529B2" w:rsidRDefault="00993964" w:rsidP="00993964">
      <w:pPr>
        <w:shd w:val="clear" w:color="auto" w:fill="FFFFFF"/>
        <w:ind w:firstLine="709"/>
        <w:jc w:val="both"/>
        <w:rPr>
          <w:color w:val="000000"/>
        </w:rPr>
      </w:pPr>
      <w:r w:rsidRPr="00D529B2">
        <w:rPr>
          <w:color w:val="000000"/>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3964" w:rsidRPr="00D529B2" w:rsidRDefault="00993964" w:rsidP="00993964">
      <w:pPr>
        <w:shd w:val="clear" w:color="auto" w:fill="FFFFFF"/>
        <w:ind w:firstLine="709"/>
        <w:jc w:val="both"/>
        <w:rPr>
          <w:color w:val="000000"/>
        </w:rPr>
      </w:pPr>
      <w:r w:rsidRPr="00D529B2">
        <w:rPr>
          <w:color w:val="000000"/>
        </w:rPr>
        <w:t xml:space="preserve">5.10. В случае установления в ходе или по результатам </w:t>
      </w:r>
      <w:proofErr w:type="gramStart"/>
      <w:r w:rsidRPr="00D529B2">
        <w:rPr>
          <w:color w:val="000000"/>
        </w:rPr>
        <w:t>рассмотрения жалобы признаков состава административного правонарушения</w:t>
      </w:r>
      <w:proofErr w:type="gramEnd"/>
      <w:r w:rsidRPr="00D529B2">
        <w:rPr>
          <w:color w:val="000000"/>
        </w:rPr>
        <w:t xml:space="preserve"> или преступления должностное лицо Администрации Молодёжного муниципального образования, работник наделенные полномочиями по рассмотрению жалоб в соответствии </w:t>
      </w:r>
      <w:r w:rsidRPr="00D529B2">
        <w:rPr>
          <w:color w:val="000000"/>
        </w:rPr>
        <w:lastRenderedPageBreak/>
        <w:t>с пунктом 5.2 настоящего Административного регламента, незамедлительно направляют имеющиеся материалы в органы прокуратуры.</w:t>
      </w:r>
    </w:p>
    <w:p w:rsidR="00993964" w:rsidRPr="00D529B2" w:rsidRDefault="00993964" w:rsidP="00993964">
      <w:pPr>
        <w:shd w:val="clear" w:color="auto" w:fill="FFFFFF"/>
        <w:ind w:firstLine="709"/>
        <w:jc w:val="both"/>
        <w:rPr>
          <w:color w:val="000000"/>
        </w:rPr>
      </w:pPr>
      <w:r w:rsidRPr="00D529B2">
        <w:rPr>
          <w:color w:val="000000"/>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Молодёжного муниципального образования</w:t>
      </w:r>
      <w:r w:rsidRPr="00D529B2">
        <w:rPr>
          <w:i/>
          <w:iCs/>
          <w:color w:val="000000"/>
        </w:rPr>
        <w:t xml:space="preserve">, </w:t>
      </w:r>
      <w:r w:rsidRPr="00D529B2">
        <w:rPr>
          <w:color w:val="000000"/>
        </w:rPr>
        <w:t>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w:t>
      </w:r>
    </w:p>
    <w:p w:rsidR="00993964" w:rsidRPr="00D529B2" w:rsidRDefault="00993964" w:rsidP="00993964">
      <w:pPr>
        <w:shd w:val="clear" w:color="auto" w:fill="FFFFFF"/>
        <w:ind w:firstLine="709"/>
        <w:jc w:val="both"/>
        <w:rPr>
          <w:color w:val="000000"/>
        </w:rPr>
      </w:pPr>
      <w:r w:rsidRPr="00D529B2">
        <w:rPr>
          <w:color w:val="000000"/>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993964" w:rsidRPr="00D529B2" w:rsidRDefault="00993964" w:rsidP="00993964">
      <w:pPr>
        <w:shd w:val="clear" w:color="auto" w:fill="FFFFFF"/>
        <w:ind w:firstLine="709"/>
        <w:jc w:val="both"/>
        <w:rPr>
          <w:color w:val="000000"/>
        </w:rPr>
      </w:pPr>
    </w:p>
    <w:p w:rsidR="00993964" w:rsidRPr="00D529B2" w:rsidRDefault="00993964" w:rsidP="00993964">
      <w:pPr>
        <w:shd w:val="clear" w:color="auto" w:fill="FFFFFF"/>
        <w:rPr>
          <w:rFonts w:cs="Helvetica"/>
          <w:color w:val="000000"/>
        </w:rPr>
      </w:pPr>
    </w:p>
    <w:p w:rsidR="00993964" w:rsidRPr="00D529B2" w:rsidRDefault="00993964" w:rsidP="00993964">
      <w:pPr>
        <w:shd w:val="clear" w:color="auto" w:fill="FFFFFF"/>
        <w:rPr>
          <w:rFonts w:cs="Helvetica"/>
          <w:color w:val="000000"/>
        </w:rPr>
      </w:pPr>
    </w:p>
    <w:p w:rsidR="00993964" w:rsidRPr="00D529B2" w:rsidRDefault="00993964" w:rsidP="00993964">
      <w:pPr>
        <w:shd w:val="clear" w:color="auto" w:fill="FFFFFF"/>
        <w:rPr>
          <w:rFonts w:cs="Helvetica"/>
          <w:color w:val="000000"/>
        </w:rPr>
      </w:pPr>
    </w:p>
    <w:p w:rsidR="00993964" w:rsidRPr="00D529B2" w:rsidRDefault="00993964" w:rsidP="00993964">
      <w:pPr>
        <w:shd w:val="clear" w:color="auto" w:fill="FFFFFF"/>
        <w:rPr>
          <w:rFonts w:cs="Helvetica"/>
          <w:color w:val="000000"/>
        </w:rPr>
      </w:pPr>
    </w:p>
    <w:p w:rsidR="00993964" w:rsidRPr="00D529B2" w:rsidRDefault="00993964" w:rsidP="00993964">
      <w:pPr>
        <w:shd w:val="clear" w:color="auto" w:fill="FFFFFF"/>
        <w:rPr>
          <w:rFonts w:cs="Helvetica"/>
          <w:color w:val="000000"/>
        </w:rPr>
      </w:pPr>
    </w:p>
    <w:p w:rsidR="00B50968" w:rsidRDefault="00B50968">
      <w:bookmarkStart w:id="2" w:name="_GoBack"/>
      <w:bookmarkEnd w:id="2"/>
    </w:p>
    <w:sectPr w:rsidR="00B50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DejaVu Sans">
    <w:altName w:val="Arial"/>
    <w:charset w:val="CC"/>
    <w:family w:val="swiss"/>
    <w:pitch w:val="default"/>
    <w:sig w:usb0="00000000" w:usb1="00000000" w:usb2="0A242021"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56592"/>
    <w:multiLevelType w:val="hybridMultilevel"/>
    <w:tmpl w:val="B7D4E4F8"/>
    <w:lvl w:ilvl="0" w:tplc="84FE7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AE2"/>
    <w:rsid w:val="00993964"/>
    <w:rsid w:val="00B50968"/>
    <w:rsid w:val="00F26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96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93964"/>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locked/>
    <w:rsid w:val="00993964"/>
    <w:rPr>
      <w:rFonts w:ascii="Times New Roman" w:eastAsia="Times New Roman" w:hAnsi="Times New Roman" w:cs="Times New Roman"/>
      <w:sz w:val="20"/>
      <w:szCs w:val="20"/>
      <w:lang w:eastAsia="ru-RU"/>
    </w:rPr>
  </w:style>
  <w:style w:type="paragraph" w:styleId="a5">
    <w:name w:val="List Paragraph"/>
    <w:basedOn w:val="a"/>
    <w:uiPriority w:val="34"/>
    <w:qFormat/>
    <w:rsid w:val="00993964"/>
    <w:pPr>
      <w:ind w:left="720"/>
      <w:contextualSpacing/>
    </w:pPr>
  </w:style>
  <w:style w:type="character" w:styleId="a6">
    <w:name w:val="Hyperlink"/>
    <w:basedOn w:val="a0"/>
    <w:semiHidden/>
    <w:unhideWhenUsed/>
    <w:rsid w:val="00993964"/>
    <w:rPr>
      <w:color w:val="0066CC"/>
      <w:u w:val="single"/>
    </w:rPr>
  </w:style>
  <w:style w:type="character" w:customStyle="1" w:styleId="FontStyle24">
    <w:name w:val="Font Style24"/>
    <w:rsid w:val="00993964"/>
    <w:rPr>
      <w:rFonts w:ascii="Times New Roman" w:eastAsia="Times New Roman" w:hAnsi="Times New Roman" w:cs="Times New Roman" w:hint="default"/>
      <w:b/>
      <w:bCs/>
      <w:sz w:val="26"/>
      <w:szCs w:val="26"/>
    </w:rPr>
  </w:style>
  <w:style w:type="paragraph" w:customStyle="1" w:styleId="ConsPlusTitle">
    <w:name w:val="ConsPlusTitle"/>
    <w:uiPriority w:val="99"/>
    <w:rsid w:val="0099396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96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93964"/>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locked/>
    <w:rsid w:val="00993964"/>
    <w:rPr>
      <w:rFonts w:ascii="Times New Roman" w:eastAsia="Times New Roman" w:hAnsi="Times New Roman" w:cs="Times New Roman"/>
      <w:sz w:val="20"/>
      <w:szCs w:val="20"/>
      <w:lang w:eastAsia="ru-RU"/>
    </w:rPr>
  </w:style>
  <w:style w:type="paragraph" w:styleId="a5">
    <w:name w:val="List Paragraph"/>
    <w:basedOn w:val="a"/>
    <w:uiPriority w:val="34"/>
    <w:qFormat/>
    <w:rsid w:val="00993964"/>
    <w:pPr>
      <w:ind w:left="720"/>
      <w:contextualSpacing/>
    </w:pPr>
  </w:style>
  <w:style w:type="character" w:styleId="a6">
    <w:name w:val="Hyperlink"/>
    <w:basedOn w:val="a0"/>
    <w:semiHidden/>
    <w:unhideWhenUsed/>
    <w:rsid w:val="00993964"/>
    <w:rPr>
      <w:color w:val="0066CC"/>
      <w:u w:val="single"/>
    </w:rPr>
  </w:style>
  <w:style w:type="character" w:customStyle="1" w:styleId="FontStyle24">
    <w:name w:val="Font Style24"/>
    <w:rsid w:val="00993964"/>
    <w:rPr>
      <w:rFonts w:ascii="Times New Roman" w:eastAsia="Times New Roman" w:hAnsi="Times New Roman" w:cs="Times New Roman" w:hint="default"/>
      <w:b/>
      <w:bCs/>
      <w:sz w:val="26"/>
      <w:szCs w:val="26"/>
    </w:rPr>
  </w:style>
  <w:style w:type="paragraph" w:customStyle="1" w:styleId="ConsPlusTitle">
    <w:name w:val="ConsPlusTitle"/>
    <w:uiPriority w:val="99"/>
    <w:rsid w:val="0099396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consultantplus://offline/ref=5F8BB000E175CD50560D643276A4A70F8598AA4F19A9E339374D4FAD91CF66C773FFC85536UCn7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m-perelyb.ru" TargetMode="External"/><Relationship Id="rId12" Type="http://schemas.openxmlformats.org/officeDocument/2006/relationships/hyperlink" Target="consultantplus://offline/ref=66DC85FBF2715FC4558B9C929DCD94F25835F9563591BD9BD424178829E67F195ABAA58594D157D6i8h9K" TargetMode="External"/><Relationship Id="rId17" Type="http://schemas.openxmlformats.org/officeDocument/2006/relationships/hyperlink" Target="consultantplus://offline/ref=5F8BB000E175CD50560D643276A4A70F8699AF461CAAE339374D4FAD91CF66C773FFC85633C10EFEU2n2I" TargetMode="External"/><Relationship Id="rId2" Type="http://schemas.openxmlformats.org/officeDocument/2006/relationships/styles" Target="styles.xml"/><Relationship Id="rId16" Type="http://schemas.openxmlformats.org/officeDocument/2006/relationships/hyperlink" Target="consultantplus://offline/ref=5F8BB000E175CD50560D643276A4A70F8598AA4F19A9E339374D4FAD91CF66C773FFC85431UCn1I" TargetMode="External"/><Relationship Id="rId1" Type="http://schemas.openxmlformats.org/officeDocument/2006/relationships/numbering" Target="numbering.xml"/><Relationship Id="rId6" Type="http://schemas.openxmlformats.org/officeDocument/2006/relationships/hyperlink" Target="http://adm-perelyb.ru" TargetMode="External"/><Relationship Id="rId11" Type="http://schemas.openxmlformats.org/officeDocument/2006/relationships/hyperlink" Target="consultantplus://offline/ref=66DC85FBF2715FC4558B9C929DCD94F25835F9563591BD9BD424178829E67F195ABAA58594D157D6i8h7K" TargetMode="External"/><Relationship Id="rId5" Type="http://schemas.openxmlformats.org/officeDocument/2006/relationships/webSettings" Target="webSettings.xml"/><Relationship Id="rId15" Type="http://schemas.openxmlformats.org/officeDocument/2006/relationships/hyperlink" Target="consultantplus://offline/ref=5F8BB000E175CD50560D643276A4A70F8598AA4F19A9E339374D4FAD91CF66C773FFC85436UCn4I" TargetMode="External"/><Relationship Id="rId10" Type="http://schemas.openxmlformats.org/officeDocument/2006/relationships/hyperlink" Target="consultantplus://offline/ref=66DC85FBF2715FC4558B9C929DCD94F25835F9563591BD9BD424178829E67F195ABAA58594D157D6i8h7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6DC85FBF2715FC4558B9C929DCD94F25835F9563591BD9BD424178829E67F195ABAA58594D157D6i8h7K" TargetMode="External"/><Relationship Id="rId14" Type="http://schemas.openxmlformats.org/officeDocument/2006/relationships/hyperlink" Target="consultantplus://offline/ref=5F8BB000E175CD50560D643276A4A70F8598AA4F19A9E339374D4FAD91CF66C773FFC85536UCn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12907</Words>
  <Characters>73570</Characters>
  <Application>Microsoft Office Word</Application>
  <DocSecurity>0</DocSecurity>
  <Lines>613</Lines>
  <Paragraphs>172</Paragraphs>
  <ScaleCrop>false</ScaleCrop>
  <Company/>
  <LinksUpToDate>false</LinksUpToDate>
  <CharactersWithSpaces>86305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2020-06-29T07:44:00Z</dcterms:created>
  <dcterms:modified xsi:type="dcterms:W3CDTF">2020-06-29T07:45:00Z</dcterms:modified>
</cp:coreProperties>
</file>