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30" w:rsidRPr="00831CAA" w:rsidRDefault="00091E30" w:rsidP="00091E30">
      <w:pPr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СОВЕТ</w:t>
      </w:r>
    </w:p>
    <w:p w:rsidR="00091E30" w:rsidRPr="00831CAA" w:rsidRDefault="00091E30" w:rsidP="00091E30">
      <w:pPr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МОЛОДЁЖНОГО  МУНИЦИПАЛЬНОГО ОБРАЗОВАНИЯ</w:t>
      </w:r>
    </w:p>
    <w:p w:rsidR="00091E30" w:rsidRPr="00831CAA" w:rsidRDefault="00091E30" w:rsidP="00091E30">
      <w:pPr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091E30" w:rsidRDefault="00091E30" w:rsidP="00091E30">
      <w:pPr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91E30" w:rsidRPr="00831CAA" w:rsidRDefault="00091E30" w:rsidP="00091E30">
      <w:pPr>
        <w:rPr>
          <w:rFonts w:ascii="Times New Roman" w:hAnsi="Times New Roman"/>
          <w:b/>
          <w:sz w:val="28"/>
          <w:szCs w:val="28"/>
        </w:rPr>
      </w:pPr>
    </w:p>
    <w:p w:rsidR="00091E30" w:rsidRDefault="00091E30" w:rsidP="00091E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1C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1C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1E30" w:rsidRPr="00831CAA" w:rsidRDefault="00091E30" w:rsidP="00091E30">
      <w:pPr>
        <w:rPr>
          <w:rFonts w:ascii="Times New Roman" w:hAnsi="Times New Roman"/>
          <w:b/>
          <w:sz w:val="28"/>
          <w:szCs w:val="28"/>
        </w:rPr>
      </w:pPr>
    </w:p>
    <w:p w:rsidR="00091E30" w:rsidRDefault="00091E30" w:rsidP="00091E30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14.11</w:t>
      </w:r>
      <w:r w:rsidRPr="00831CA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 года                            № 16 п.4</w:t>
      </w:r>
      <w:r w:rsidRPr="00831CA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31CAA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831CAA">
        <w:rPr>
          <w:rFonts w:ascii="Times New Roman" w:hAnsi="Times New Roman"/>
          <w:b/>
          <w:sz w:val="28"/>
          <w:szCs w:val="28"/>
        </w:rPr>
        <w:t>Молодёжный</w:t>
      </w:r>
      <w:proofErr w:type="gramEnd"/>
    </w:p>
    <w:p w:rsidR="00091E30" w:rsidRPr="007C5F38" w:rsidRDefault="00091E30" w:rsidP="00091E30">
      <w:pPr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91E30" w:rsidRPr="00895C50" w:rsidRDefault="00091E30" w:rsidP="00091E30">
      <w:pPr>
        <w:rPr>
          <w:rFonts w:ascii="Times New Roman" w:hAnsi="Times New Roman"/>
          <w:b/>
          <w:sz w:val="28"/>
          <w:szCs w:val="28"/>
        </w:rPr>
      </w:pPr>
      <w:r w:rsidRPr="00895C50">
        <w:rPr>
          <w:rFonts w:ascii="Times New Roman" w:hAnsi="Times New Roman"/>
          <w:b/>
          <w:sz w:val="28"/>
          <w:szCs w:val="28"/>
        </w:rPr>
        <w:t xml:space="preserve">Об  утверждении Положения о порядке </w:t>
      </w:r>
    </w:p>
    <w:p w:rsidR="00091E30" w:rsidRDefault="00091E30" w:rsidP="00091E30">
      <w:pPr>
        <w:rPr>
          <w:rFonts w:ascii="Times New Roman" w:hAnsi="Times New Roman"/>
          <w:b/>
          <w:sz w:val="28"/>
          <w:szCs w:val="28"/>
        </w:rPr>
      </w:pPr>
      <w:r w:rsidRPr="00895C50">
        <w:rPr>
          <w:rFonts w:ascii="Times New Roman" w:hAnsi="Times New Roman"/>
          <w:b/>
          <w:sz w:val="28"/>
          <w:szCs w:val="28"/>
        </w:rPr>
        <w:t>назначения и проведения опроса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1E30" w:rsidRDefault="00091E30" w:rsidP="00091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Молодёжном муниципальном образовании.</w:t>
      </w:r>
    </w:p>
    <w:bookmarkEnd w:id="0"/>
    <w:p w:rsidR="00091E30" w:rsidRDefault="00091E30" w:rsidP="00091E30">
      <w:pPr>
        <w:rPr>
          <w:rFonts w:ascii="Times New Roman" w:hAnsi="Times New Roman"/>
          <w:sz w:val="28"/>
          <w:szCs w:val="28"/>
        </w:rPr>
      </w:pPr>
    </w:p>
    <w:p w:rsidR="00091E30" w:rsidRDefault="00091E30" w:rsidP="00091E30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</w:rPr>
        <w:t xml:space="preserve">            </w:t>
      </w:r>
      <w:r w:rsidRPr="00293EF0">
        <w:rPr>
          <w:color w:val="000000"/>
          <w:sz w:val="28"/>
        </w:rPr>
        <w:t>На основании статьи 31 Федерального закона</w:t>
      </w:r>
      <w:r w:rsidRPr="00293EF0">
        <w:rPr>
          <w:rStyle w:val="apple-converted-space"/>
          <w:color w:val="000000"/>
          <w:sz w:val="28"/>
        </w:rPr>
        <w:t> </w:t>
      </w:r>
      <w:hyperlink r:id="rId5" w:tgtFrame="_blank" w:history="1">
        <w:r w:rsidRPr="003753DF">
          <w:rPr>
            <w:rStyle w:val="1"/>
            <w:sz w:val="28"/>
          </w:rPr>
          <w:t>от 06.10.2003</w:t>
        </w:r>
        <w:r>
          <w:rPr>
            <w:rStyle w:val="1"/>
            <w:sz w:val="28"/>
          </w:rPr>
          <w:t xml:space="preserve"> </w:t>
        </w:r>
        <w:r w:rsidRPr="003753DF">
          <w:rPr>
            <w:rStyle w:val="1"/>
            <w:sz w:val="28"/>
          </w:rPr>
          <w:t>№ 131-ФЗ</w:t>
        </w:r>
      </w:hyperlink>
      <w:r w:rsidRPr="00293EF0">
        <w:rPr>
          <w:rStyle w:val="apple-converted-space"/>
          <w:color w:val="000000"/>
          <w:sz w:val="28"/>
        </w:rPr>
        <w:t> </w:t>
      </w:r>
      <w:r w:rsidRPr="00293EF0">
        <w:rPr>
          <w:color w:val="000000"/>
          <w:sz w:val="28"/>
        </w:rPr>
        <w:t xml:space="preserve">«Об общих принципах организации местного самоуправления в Российской Федерации», Закона </w:t>
      </w:r>
      <w:r>
        <w:rPr>
          <w:color w:val="000000"/>
          <w:sz w:val="28"/>
        </w:rPr>
        <w:t>Саратовской области</w:t>
      </w:r>
      <w:r w:rsidRPr="00293EF0">
        <w:rPr>
          <w:rStyle w:val="apple-converted-space"/>
          <w:color w:val="000000"/>
          <w:sz w:val="28"/>
        </w:rPr>
        <w:t> </w:t>
      </w:r>
      <w:r>
        <w:rPr>
          <w:rStyle w:val="apple-converted-space"/>
          <w:color w:val="000000"/>
          <w:sz w:val="28"/>
        </w:rPr>
        <w:t xml:space="preserve"> № 75-ЗСО </w:t>
      </w:r>
      <w:r w:rsidRPr="00293EF0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04</w:t>
      </w:r>
      <w:r w:rsidRPr="00293EF0"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 w:rsidRPr="00293EF0">
        <w:rPr>
          <w:color w:val="000000"/>
          <w:sz w:val="28"/>
        </w:rPr>
        <w:t>.20</w:t>
      </w:r>
      <w:r>
        <w:rPr>
          <w:color w:val="000000"/>
          <w:sz w:val="28"/>
        </w:rPr>
        <w:t>16 года</w:t>
      </w:r>
      <w:r w:rsidRPr="00293EF0">
        <w:rPr>
          <w:rStyle w:val="apple-converted-space"/>
          <w:color w:val="000000"/>
          <w:sz w:val="28"/>
        </w:rPr>
        <w:t> </w:t>
      </w:r>
      <w:r w:rsidRPr="00293EF0">
        <w:rPr>
          <w:color w:val="000000"/>
          <w:sz w:val="28"/>
        </w:rPr>
        <w:t xml:space="preserve">«О </w:t>
      </w:r>
      <w:r>
        <w:rPr>
          <w:color w:val="000000"/>
          <w:sz w:val="28"/>
        </w:rPr>
        <w:t>порядке</w:t>
      </w:r>
      <w:r w:rsidRPr="00293EF0">
        <w:rPr>
          <w:color w:val="000000"/>
          <w:sz w:val="28"/>
        </w:rPr>
        <w:t xml:space="preserve"> назначения проведения опроса граждан в муниципальных образованиях </w:t>
      </w:r>
      <w:r>
        <w:rPr>
          <w:color w:val="000000"/>
          <w:sz w:val="28"/>
        </w:rPr>
        <w:t>Саратовской области</w:t>
      </w:r>
      <w:r w:rsidRPr="00293EF0">
        <w:rPr>
          <w:color w:val="000000"/>
          <w:sz w:val="28"/>
        </w:rPr>
        <w:t>»,</w:t>
      </w:r>
      <w:r w:rsidRPr="00293EF0">
        <w:rPr>
          <w:rStyle w:val="apple-converted-space"/>
          <w:color w:val="000000"/>
          <w:sz w:val="28"/>
        </w:rPr>
        <w:t> </w:t>
      </w:r>
      <w:r w:rsidRPr="00293EF0">
        <w:rPr>
          <w:color w:val="000000"/>
          <w:sz w:val="28"/>
        </w:rPr>
        <w:t>руководствуясь</w:t>
      </w:r>
      <w:r w:rsidRPr="00293EF0">
        <w:rPr>
          <w:rStyle w:val="apple-converted-space"/>
          <w:color w:val="000000"/>
          <w:sz w:val="28"/>
        </w:rPr>
        <w:t> </w:t>
      </w:r>
      <w:r>
        <w:rPr>
          <w:rStyle w:val="apple-converted-space"/>
          <w:color w:val="000000"/>
          <w:sz w:val="28"/>
        </w:rPr>
        <w:t xml:space="preserve"> </w:t>
      </w:r>
      <w:r>
        <w:rPr>
          <w:sz w:val="28"/>
        </w:rPr>
        <w:t>Уставом Молодёжного муниципального образования, Совет Молодёжного муниципального образования</w:t>
      </w:r>
    </w:p>
    <w:p w:rsidR="00091E30" w:rsidRDefault="00091E30" w:rsidP="00091E30">
      <w:pPr>
        <w:pStyle w:val="a4"/>
        <w:spacing w:before="0" w:beforeAutospacing="0" w:after="0" w:afterAutospacing="0"/>
        <w:jc w:val="both"/>
        <w:rPr>
          <w:sz w:val="28"/>
        </w:rPr>
      </w:pPr>
    </w:p>
    <w:p w:rsidR="00091E30" w:rsidRPr="003753DF" w:rsidRDefault="00091E30" w:rsidP="00091E30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  <w:szCs w:val="28"/>
        </w:rPr>
        <w:t>РЕШИЛ:</w:t>
      </w:r>
    </w:p>
    <w:p w:rsidR="00091E30" w:rsidRDefault="00091E30" w:rsidP="00091E30">
      <w:pPr>
        <w:ind w:firstLine="567"/>
        <w:rPr>
          <w:rFonts w:ascii="Times New Roman" w:hAnsi="Times New Roman"/>
          <w:sz w:val="28"/>
          <w:szCs w:val="28"/>
        </w:rPr>
      </w:pPr>
    </w:p>
    <w:p w:rsidR="00091E30" w:rsidRDefault="00091E30" w:rsidP="00091E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5C50">
        <w:rPr>
          <w:rFonts w:ascii="Times New Roman" w:hAnsi="Times New Roman"/>
          <w:sz w:val="28"/>
          <w:szCs w:val="28"/>
        </w:rPr>
        <w:t>Утвердить Положение о порядке назначения и проведения опроса граждан</w:t>
      </w:r>
      <w:r>
        <w:rPr>
          <w:rFonts w:ascii="Times New Roman" w:hAnsi="Times New Roman"/>
          <w:sz w:val="28"/>
          <w:szCs w:val="28"/>
        </w:rPr>
        <w:t xml:space="preserve"> в Молодёжном муниципальном образовании </w:t>
      </w:r>
      <w:r w:rsidRPr="00895C50">
        <w:rPr>
          <w:rFonts w:ascii="Times New Roman" w:hAnsi="Times New Roman"/>
          <w:sz w:val="28"/>
          <w:szCs w:val="28"/>
        </w:rPr>
        <w:t>(приложение № 1).</w:t>
      </w:r>
    </w:p>
    <w:p w:rsidR="00091E30" w:rsidRDefault="00091E30" w:rsidP="00091E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утратившими силу следующие решения Совета Молодёжного муниципального образования: </w:t>
      </w:r>
    </w:p>
    <w:p w:rsidR="00091E30" w:rsidRDefault="00091E30" w:rsidP="00091E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Молодёжного муниципального образования от 24.09.2006 года № 4 «Об  утверждении   П</w:t>
      </w:r>
      <w:r w:rsidRPr="005717EE">
        <w:rPr>
          <w:rFonts w:ascii="Times New Roman" w:hAnsi="Times New Roman"/>
          <w:sz w:val="28"/>
          <w:szCs w:val="28"/>
        </w:rPr>
        <w:t>оложения о  порядке проведения  опроса  граждан</w:t>
      </w:r>
      <w:r>
        <w:rPr>
          <w:rFonts w:ascii="Times New Roman" w:hAnsi="Times New Roman"/>
          <w:sz w:val="28"/>
          <w:szCs w:val="28"/>
        </w:rPr>
        <w:t>»;</w:t>
      </w:r>
    </w:p>
    <w:p w:rsidR="00091E30" w:rsidRDefault="00091E30" w:rsidP="00091E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Молодёжного муниципального образования от 29.03.2021 года № 4 п.3 «</w:t>
      </w:r>
      <w:r w:rsidRPr="005717EE">
        <w:rPr>
          <w:rFonts w:ascii="Times New Roman" w:hAnsi="Times New Roman"/>
          <w:sz w:val="28"/>
          <w:szCs w:val="28"/>
        </w:rPr>
        <w:t>О внесении изменений в решение Совета Молодёжного муниципального образования от 24.09.2006 года № 4 «Об  утверждении Положения о  порядке проведения  опроса 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091E30" w:rsidRPr="00C2085E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</w:t>
      </w: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подлежит официальному опубликованию (обнародованию)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//молодёжное64.рф.  </w:t>
      </w:r>
    </w:p>
    <w:p w:rsidR="00091E30" w:rsidRPr="00C2085E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Настоящее решение вступает в силу после его официального опубликования.</w:t>
      </w:r>
    </w:p>
    <w:p w:rsidR="00091E30" w:rsidRPr="00C2085E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0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0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091E30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hAnsi="Times New Roman"/>
        </w:rPr>
      </w:pPr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091E30" w:rsidRPr="005717EE" w:rsidRDefault="00091E30" w:rsidP="00091E30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091E30" w:rsidRDefault="00091E30" w:rsidP="00091E30">
      <w:pPr>
        <w:tabs>
          <w:tab w:val="left" w:pos="1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Приложение № 1</w:t>
      </w:r>
    </w:p>
    <w:p w:rsidR="00091E30" w:rsidRDefault="00091E30" w:rsidP="00091E30">
      <w:pPr>
        <w:tabs>
          <w:tab w:val="left" w:pos="1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к Решению Совета </w:t>
      </w:r>
    </w:p>
    <w:p w:rsidR="00091E30" w:rsidRDefault="00091E30" w:rsidP="00091E30">
      <w:pPr>
        <w:tabs>
          <w:tab w:val="left" w:pos="1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от 14.11.2022 г. № 16 п. 4</w:t>
      </w:r>
    </w:p>
    <w:p w:rsidR="00091E30" w:rsidRDefault="00091E30" w:rsidP="00091E3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91E30" w:rsidRPr="00C345EE" w:rsidRDefault="00091E30" w:rsidP="00091E3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91E30" w:rsidRDefault="00091E30" w:rsidP="00091E30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назначения и проведения опроса граждан</w:t>
      </w:r>
    </w:p>
    <w:p w:rsidR="00091E30" w:rsidRPr="00C345EE" w:rsidRDefault="00091E30" w:rsidP="00091E3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Молодёжном муниципальном образовании.</w:t>
      </w:r>
      <w:r w:rsidRPr="00C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91E30" w:rsidRPr="0027480B" w:rsidRDefault="00091E30" w:rsidP="00091E30">
      <w:pPr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27480B">
        <w:rPr>
          <w:color w:val="000000"/>
        </w:rPr>
        <w:t>Настоящее Положение разработано в соответствии с Федеральным законом от</w:t>
      </w:r>
      <w:r w:rsidRPr="0027480B">
        <w:rPr>
          <w:rStyle w:val="apple-converted-space"/>
          <w:color w:val="000000"/>
        </w:rPr>
        <w:t> </w:t>
      </w:r>
      <w:hyperlink r:id="rId6" w:tgtFrame="_blank" w:history="1">
        <w:r w:rsidRPr="005717EE">
          <w:rPr>
            <w:rStyle w:val="1"/>
          </w:rPr>
          <w:t>06.10.2003 № 131-ФЗ</w:t>
        </w:r>
      </w:hyperlink>
      <w:r w:rsidRPr="0027480B">
        <w:rPr>
          <w:rStyle w:val="apple-converted-space"/>
          <w:color w:val="000000"/>
        </w:rPr>
        <w:t> </w:t>
      </w:r>
      <w:r w:rsidRPr="0027480B">
        <w:rPr>
          <w:color w:val="000000"/>
        </w:rPr>
        <w:t>«Об общих принципах организации местного самоуправления в Российской Федерации», Законом Саратовской области от 04.07.2016</w:t>
      </w:r>
      <w:r w:rsidRPr="0027480B">
        <w:rPr>
          <w:rStyle w:val="apple-converted-space"/>
          <w:color w:val="000000"/>
        </w:rPr>
        <w:t xml:space="preserve"> № </w:t>
      </w:r>
      <w:hyperlink r:id="rId7" w:tgtFrame="_blank" w:history="1">
        <w:r w:rsidRPr="0027480B">
          <w:rPr>
            <w:rStyle w:val="1"/>
            <w:color w:val="0000FF"/>
          </w:rPr>
          <w:t>75-З</w:t>
        </w:r>
      </w:hyperlink>
      <w:r w:rsidRPr="0027480B">
        <w:t>СО</w:t>
      </w:r>
      <w:r w:rsidRPr="0027480B">
        <w:rPr>
          <w:rStyle w:val="apple-converted-space"/>
          <w:color w:val="000000"/>
        </w:rPr>
        <w:t> </w:t>
      </w:r>
      <w:r w:rsidRPr="0027480B">
        <w:rPr>
          <w:color w:val="000000"/>
        </w:rPr>
        <w:t>«О порядке назначения и проведения опроса граждан в муниципальных образованиях Саратовской области»,</w:t>
      </w:r>
      <w:r w:rsidRPr="0027480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Молодёжного</w:t>
      </w:r>
      <w:r w:rsidRPr="0027480B">
        <w:t xml:space="preserve"> МО</w:t>
      </w:r>
      <w:r w:rsidRPr="0027480B">
        <w:rPr>
          <w:color w:val="000000"/>
        </w:rPr>
        <w:t>, и устанавливает порядок назначения, подготовки, проведения, определения результа</w:t>
      </w:r>
      <w:r>
        <w:rPr>
          <w:color w:val="000000"/>
        </w:rPr>
        <w:t xml:space="preserve">тов опроса граждан в </w:t>
      </w:r>
      <w:r>
        <w:rPr>
          <w:rStyle w:val="apple-converted-space"/>
          <w:color w:val="000000"/>
        </w:rPr>
        <w:t>Молодёжном</w:t>
      </w:r>
      <w:r w:rsidRPr="0027480B">
        <w:rPr>
          <w:color w:val="000000"/>
        </w:rPr>
        <w:t xml:space="preserve"> МО.</w:t>
      </w:r>
      <w:proofErr w:type="gramEnd"/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Понятие опроса граждан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 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 не допускаются.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 Вопросы, предлагаемые при проведении опроса граждан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Опрос проводится: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 по вопросам местного значения, определенным Федеральным законом «Об общих принципах организации местного самоуправления в Российской Федерации»;</w:t>
      </w:r>
    </w:p>
    <w:p w:rsidR="00091E30" w:rsidRPr="0027480B" w:rsidRDefault="00091E30" w:rsidP="00091E3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   2) 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значения, </w:t>
      </w:r>
      <w:r w:rsidRPr="0027480B">
        <w:rPr>
          <w:rFonts w:ascii="Times New Roman" w:hAnsi="Times New Roman" w:cs="Times New Roman"/>
          <w:sz w:val="24"/>
          <w:szCs w:val="24"/>
        </w:rPr>
        <w:t>вопросам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поддержки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инициативных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проектов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выявления мнения граждан о поддержке инициативного проекта.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вопроса (вопросов), выносимого (выносимых) на опрос, не должно ограничивать или отменять общепризнанные права и свободы человека и гражданина,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конституционные гарантии реализации таких прав и свобод, противоречить Федеральному законодательству, законодательству Саратовской области и муниципальным нормативным правовым актам   муниципального образования.</w:t>
      </w:r>
      <w:proofErr w:type="gramEnd"/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 Территория проведения опроса граждан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граждан может проводиться одновременно на всей территории  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Финансирование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  муниципального образования;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2) за счет средств бюджета Саратовской области - при проведении опроса по инициативе органов государственной власти Саратовской области </w:t>
      </w:r>
      <w:r w:rsidRPr="0027480B">
        <w:rPr>
          <w:rFonts w:ascii="Times New Roman" w:hAnsi="Times New Roman" w:cs="Times New Roman"/>
          <w:sz w:val="24"/>
          <w:szCs w:val="24"/>
        </w:rPr>
        <w:t>по учету мнения населения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 Инициатива проведения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Опрос проводится по инициативе: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  муниципального образования (далее – Совет депутатов) или главы муниципального образования - по вопросам местного значения;</w:t>
      </w:r>
    </w:p>
    <w:p w:rsidR="00091E30" w:rsidRPr="005717EE" w:rsidRDefault="00091E30" w:rsidP="00091E3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2) органов государственной власти Саратовкой области - для учета мнения граждан при принятии решений об изменении целевого назначения земель муниципального образования  для объектов регионального и межрегионального значения, </w:t>
      </w:r>
      <w:r w:rsidRPr="0027480B">
        <w:rPr>
          <w:rFonts w:ascii="Times New Roman" w:hAnsi="Times New Roman" w:cs="Times New Roman"/>
          <w:sz w:val="24"/>
          <w:szCs w:val="24"/>
        </w:rPr>
        <w:t>вопросам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поддержки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инициативных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 жителей муниципального образования 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Минимальная численность инициативной группы граждан, необходимая для внесения предложения о проведении опроса 3 человека.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5.1. Требования к документам, прилагаемым к предложению о проведении опроса.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 прилагаемые к предложению о проведении опроса должны соответствовать требованиям: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подтверждать факт проживания жителей инициативной группы, достигших шестнадцатилетнего возраста, на территории поселения;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456"/>
      <w:bookmarkEnd w:id="1"/>
      <w:proofErr w:type="gramStart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обеспечивающим</w:t>
      </w:r>
      <w:proofErr w:type="gramEnd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возможность свободного чтения текста документов, всех реквизитов, дат, виз, резолюций, иных надписей, печатей, штампов и отметок.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100457"/>
      <w:bookmarkStart w:id="3" w:name="dst100458"/>
      <w:bookmarkEnd w:id="2"/>
      <w:bookmarkEnd w:id="3"/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 Назначение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В решении Совета депутатов о назначении опроса граждан устанавливаются: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80B">
        <w:rPr>
          <w:rFonts w:ascii="Times New Roman" w:eastAsia="Times New Roman" w:hAnsi="Times New Roman" w:cs="Times New Roman"/>
          <w:sz w:val="24"/>
          <w:szCs w:val="24"/>
        </w:rPr>
        <w:t>2) инициатор проведения опроса;</w:t>
      </w:r>
      <w:proofErr w:type="gramEnd"/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80B">
        <w:rPr>
          <w:rFonts w:ascii="Times New Roman" w:eastAsia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опроса;</w:t>
      </w:r>
      <w:proofErr w:type="gramEnd"/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4) методика проведения опроса;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5) форма опросного листа;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6) минимальная численность жителей муниципального образования, участвующих в опросе;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7) территория проведения опроса;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8) порядок  и сроки формирования комиссии по проведению опроса граждан (далее-Комиссия), состав, полномочия и порядок ее деятельности.</w:t>
      </w:r>
    </w:p>
    <w:p w:rsidR="00091E30" w:rsidRPr="005717EE" w:rsidRDefault="00091E30" w:rsidP="00091E30">
      <w:pPr>
        <w:pStyle w:val="consplusnormal"/>
        <w:spacing w:before="0" w:beforeAutospacing="0" w:after="0" w:afterAutospacing="0"/>
        <w:ind w:firstLine="540"/>
        <w:jc w:val="both"/>
      </w:pPr>
      <w:r w:rsidRPr="0027480B">
        <w:t xml:space="preserve"> </w:t>
      </w:r>
      <w:r>
        <w:t xml:space="preserve">  </w:t>
      </w:r>
      <w:r w:rsidRPr="0027480B">
        <w:t>9) порядок идентификации участников опроса в случае проведения опроса граждан с использованием официального сайта  муниципального образования в информационно-телекоммуникационной сети "Интернет".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Жители муниципального образования должны быть проинформированы о проведении опроса не менее чем за 10 дней до его проведения. Информация о проведении опроса подлежит опубликованию (обнародованию) в средствах массовой информации, информационных стендах   муниципального образования, размещению на официальном сайте муниципального образования.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7. Комиссия по проведению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2.Комиссия состоит из 5 человек, которые назначаются представительным органом муниципального образования.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 Полномочия Комиссии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Комиссия: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организует проведение опроса;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осуществляет </w:t>
      </w:r>
      <w:proofErr w:type="gramStart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права жителей на участие в опросе;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позднее, чем за 10 дней до проведения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оповещает жителей </w:t>
      </w:r>
      <w:r w:rsidRPr="004629B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Молодёжного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 о дате и сроках, времени, методике проведения опроса, вопросе (вопросах), предлагаемом (предлагаемых) при проведении опроса, форме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опросного листа, своем местонахождении, номере телефона и иных необходимых сведениях;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обеспечивает изготовление опросных листов по форме, указанной в решении Совета депутатов;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9) по вопросам материально-технического и организационного обеспечения сотрудничает с администрацией муниципального образования;</w:t>
      </w:r>
    </w:p>
    <w:p w:rsidR="00091E30" w:rsidRPr="0027480B" w:rsidRDefault="00091E30" w:rsidP="00091E30">
      <w:pPr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осуществляет иные полномочия в соответствии с </w:t>
      </w:r>
      <w:r w:rsidRPr="0027480B">
        <w:rPr>
          <w:rFonts w:ascii="Times New Roman" w:hAnsi="Times New Roman" w:cs="Times New Roman"/>
          <w:color w:val="000000"/>
          <w:sz w:val="24"/>
          <w:szCs w:val="24"/>
        </w:rPr>
        <w:t>Законом Саратовской области от 04.07.2016</w:t>
      </w:r>
      <w:r w:rsidRPr="002748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hyperlink r:id="rId8" w:tgtFrame="_blank" w:history="1">
        <w:r w:rsidRPr="0027480B">
          <w:rPr>
            <w:rStyle w:val="1"/>
            <w:rFonts w:ascii="Times New Roman" w:hAnsi="Times New Roman" w:cs="Times New Roman"/>
            <w:sz w:val="24"/>
            <w:szCs w:val="24"/>
          </w:rPr>
          <w:t>75-З</w:t>
        </w:r>
      </w:hyperlink>
      <w:proofErr w:type="gramStart"/>
      <w:r w:rsidRPr="002748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8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480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27480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7480B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назначения и проведения опроса граждан в муниципальных образованиях Саратовской области»,</w:t>
      </w:r>
      <w:r w:rsidRPr="002748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Деятельность членов Комиссии осуществляется на общественных началах.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 муниципального образования.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 Процедура проведения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проводится в соответствии с устанавливаемой Советом депутатов методикой, в которой определяются способы проведения опроса. Опрос может проводиться следующими способами: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4) иными способами, не запрещенными действующим законодательством.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10. Определение результатов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2"/>
      <w:bookmarkEnd w:id="4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 Совет депутатов.</w:t>
      </w:r>
      <w:bookmarkStart w:id="5" w:name="Par3"/>
      <w:bookmarkEnd w:id="5"/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опроса подлежат обязательному опубликованию (обнародованию) в срок не позднее 10 дней с момента проведения опроса.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 Совета депутатов о назначении опроса, о чем составляет протокол, который направляется в Совет депутатов.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 </w:t>
      </w:r>
      <w:hyperlink r:id="rId9" w:anchor="Par2" w:history="1">
        <w:r w:rsidRPr="0027480B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0" w:anchor="Par3" w:history="1">
        <w:r w:rsidRPr="0027480B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hyperlink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 на официальном сайте муниципального образования в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информационно-телекоммуникационной сети «Интернет».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11. Рассмотрение результатов опроса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Результаты опроса носят рекомендательный характер.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Результаты опроса, проведенного по инициативе Совета депутатов, главы муниципального образования или органа государственной власти Саратовской </w:t>
      </w:r>
      <w:r w:rsidRPr="0027480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подлежат обязательному рассмотрению органами (должностными лицами) местного самоуправления, органами государственной власти </w:t>
      </w:r>
      <w:r w:rsidRPr="0027480B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, в ведении которых находится вопрос, по которому выявлено мнение населения в результате проведенного опроса.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результатов опроса главой 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течение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дней 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рассмотрения результатов опроса органом </w:t>
      </w: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Саратовской области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им решение доводится до сведения жителей муниципального образования  в десятидневный срок со дня его принятия.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            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091E30" w:rsidRPr="0027480B" w:rsidRDefault="00091E30" w:rsidP="00091E30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12. Защита персональных данных</w:t>
      </w:r>
    </w:p>
    <w:p w:rsidR="00091E30" w:rsidRPr="0027480B" w:rsidRDefault="00091E30" w:rsidP="00091E30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 </w:t>
      </w:r>
      <w:hyperlink r:id="rId11" w:tgtFrame="_blank" w:history="1">
        <w:r w:rsidRPr="004629B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от 27.07.2006 № 152-ФЗ</w:t>
        </w:r>
      </w:hyperlink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«О персональных данных».</w:t>
      </w:r>
    </w:p>
    <w:p w:rsidR="00091E30" w:rsidRDefault="00091E30" w:rsidP="00091E30">
      <w:pPr>
        <w:rPr>
          <w:rFonts w:ascii="Times New Roman" w:hAnsi="Times New Roman" w:cs="Times New Roman"/>
          <w:sz w:val="24"/>
        </w:rPr>
      </w:pPr>
    </w:p>
    <w:p w:rsidR="00091E30" w:rsidRDefault="00091E30" w:rsidP="00091E30">
      <w:pPr>
        <w:rPr>
          <w:rFonts w:ascii="Times New Roman" w:hAnsi="Times New Roman" w:cs="Times New Roman"/>
          <w:sz w:val="24"/>
        </w:rPr>
      </w:pPr>
    </w:p>
    <w:p w:rsidR="004E2FA9" w:rsidRDefault="004E2FA9"/>
    <w:sectPr w:rsidR="004E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67"/>
    <w:rsid w:val="00091E30"/>
    <w:rsid w:val="004E2FA9"/>
    <w:rsid w:val="00A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3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E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1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E30"/>
  </w:style>
  <w:style w:type="character" w:customStyle="1" w:styleId="1">
    <w:name w:val="Гиперссылка1"/>
    <w:basedOn w:val="a0"/>
    <w:rsid w:val="00091E30"/>
  </w:style>
  <w:style w:type="paragraph" w:customStyle="1" w:styleId="consplusnormal">
    <w:name w:val="consplusnormal"/>
    <w:basedOn w:val="a"/>
    <w:rsid w:val="00091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3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E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1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E30"/>
  </w:style>
  <w:style w:type="character" w:customStyle="1" w:styleId="1">
    <w:name w:val="Гиперссылка1"/>
    <w:basedOn w:val="a0"/>
    <w:rsid w:val="00091E30"/>
  </w:style>
  <w:style w:type="paragraph" w:customStyle="1" w:styleId="consplusnormal">
    <w:name w:val="consplusnormal"/>
    <w:basedOn w:val="a"/>
    <w:rsid w:val="00091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E460E41-852A-4363-A8C3-4992F25580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E460E41-852A-4363-A8C3-4992F25580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2576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2022-12-04T17:27:00Z</dcterms:created>
  <dcterms:modified xsi:type="dcterms:W3CDTF">2022-12-04T17:28:00Z</dcterms:modified>
</cp:coreProperties>
</file>