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B" w:rsidRPr="007B0BB1" w:rsidRDefault="00EB230B" w:rsidP="00EB230B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EB230B" w:rsidRPr="007B0BB1" w:rsidRDefault="00EB230B" w:rsidP="00EB230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МОЛОДЁ</w:t>
      </w:r>
      <w:r w:rsidRPr="007B0BB1">
        <w:rPr>
          <w:sz w:val="28"/>
          <w:szCs w:val="28"/>
        </w:rPr>
        <w:t>ЖНОГО МУНИЦИПАЛЬНОГО ОБРАЗОВАНИЯ</w:t>
      </w:r>
    </w:p>
    <w:p w:rsidR="00EB230B" w:rsidRPr="007B0BB1" w:rsidRDefault="00EB230B" w:rsidP="00EB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230B" w:rsidRDefault="00EB230B" w:rsidP="00EB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B230B" w:rsidRPr="007B0BB1" w:rsidRDefault="00EB230B" w:rsidP="00EB230B">
      <w:pPr>
        <w:pStyle w:val="a3"/>
        <w:spacing w:after="0"/>
        <w:jc w:val="left"/>
        <w:rPr>
          <w:sz w:val="28"/>
          <w:szCs w:val="28"/>
        </w:rPr>
      </w:pPr>
    </w:p>
    <w:p w:rsidR="00EB230B" w:rsidRDefault="00EB230B" w:rsidP="00EB230B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EB230B" w:rsidRPr="007B0BB1" w:rsidRDefault="00EB230B" w:rsidP="00EB230B">
      <w:pPr>
        <w:pStyle w:val="a3"/>
        <w:spacing w:after="0"/>
        <w:jc w:val="both"/>
        <w:rPr>
          <w:sz w:val="28"/>
          <w:szCs w:val="28"/>
        </w:rPr>
      </w:pPr>
    </w:p>
    <w:p w:rsidR="00EB230B" w:rsidRDefault="00EB230B" w:rsidP="00EB23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  23.12.2022 года                         № 20 п.1 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Молодё</w:t>
      </w:r>
      <w:r w:rsidRPr="007B0BB1">
        <w:rPr>
          <w:rFonts w:ascii="Times New Roman" w:hAnsi="Times New Roman" w:cs="Times New Roman"/>
          <w:b/>
          <w:sz w:val="28"/>
          <w:szCs w:val="28"/>
        </w:rPr>
        <w:t>жный</w:t>
      </w:r>
      <w:proofErr w:type="gramEnd"/>
    </w:p>
    <w:p w:rsidR="00EB230B" w:rsidRDefault="00EB230B" w:rsidP="00EB230B">
      <w:pPr>
        <w:rPr>
          <w:rFonts w:ascii="Times New Roman" w:hAnsi="Times New Roman" w:cs="Times New Roman"/>
          <w:b/>
          <w:sz w:val="28"/>
          <w:szCs w:val="28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бюджете Молодёжного муниципального образования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A5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 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год»</w:t>
      </w:r>
    </w:p>
    <w:bookmarkEnd w:id="0"/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 Основные характеристики бюджета муниципального образования  на 2023 год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 бюджета муниципального образования на 2023 год: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 –10797521,13рублей;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 -10797521,13  рублей;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профицит, дефицит в сумме  0 рублей.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Безвозмездные поступления в  бюджет муниципального образования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безвозмездные поступления в  бюджет муниципального образования  на 2023 год, согласно приложению 1 к настоящему решению.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 Особенности администрирования доходов бюджета в 2023 году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5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может осуществляться через уполномоченный орган: Администрация </w:t>
      </w:r>
      <w:proofErr w:type="spell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Бюджетные ассигнования  бюджета муниципального образования  на 2023 год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2023 год: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бюджетных ассигнований на исполнение публичных нормативных обязательств  в сумме  0 рублей;</w:t>
      </w:r>
    </w:p>
    <w:p w:rsidR="00EB230B" w:rsidRPr="00A52626" w:rsidRDefault="00EB230B" w:rsidP="00EB230B">
      <w:pPr>
        <w:suppressAutoHyphens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</w:t>
      </w:r>
      <w:r w:rsidRPr="00A52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дорожного фонда в сумме  4489600,00 рублей;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ведомственную структуру расходов  бюджета   муниципального образования согласно приложению 2 к настоящему решению;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распределение бюджетных ассигнований  по разделам, подразделам, целевым статьям, группам </w:t>
      </w:r>
      <w:proofErr w:type="gram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 бюджета муниципального образования</w:t>
      </w:r>
      <w:proofErr w:type="gramEnd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решению;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Особенности исполнения бюджета муниципального образования на 2023 год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обеспечивает направление  в 2023 году остатков средств  бюджета муниципального образования  на начало текущего финансового года на покрытие временных кассовых разрывов.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</w:t>
      </w:r>
      <w:r w:rsidRPr="00A52626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. </w:t>
      </w:r>
      <w:r w:rsidRPr="00A526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Межбюджетные трансферты, предоставляемые из бюджета муниципального образования.</w:t>
      </w:r>
    </w:p>
    <w:p w:rsidR="00EB230B" w:rsidRPr="00A52626" w:rsidRDefault="00EB230B" w:rsidP="00EB230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B230B" w:rsidRPr="00A52626" w:rsidRDefault="00EB230B" w:rsidP="00EB230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бюджетные ассигнования на предоставление межбюджетных трансфертов из  бюджета муниципального образования в  бюджет муниципального района на 2023 год согласно приложению 4 к настоящему решению.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7. Источники внутреннего финансирования дефицита бюджета муниципального образования, муниципальные заимствования образования и муниципальный внутренний долг.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на 2023 год: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приложения 5</w:t>
      </w:r>
      <w:proofErr w:type="gram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муниципальных внутренних заимствований  </w:t>
      </w:r>
      <w:proofErr w:type="gram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решению.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верхний предел  муниципального внутреннего долга муниципального образования по состоянию на 1 января 2024 года в размере  0 рублей, в том числе  по муниципальным  гарантиям муниципального образования в размере 0 рублей.</w:t>
      </w:r>
    </w:p>
    <w:p w:rsidR="00EB230B" w:rsidRPr="00A52626" w:rsidRDefault="00EB230B" w:rsidP="00EB230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8. </w:t>
      </w:r>
      <w:r w:rsidRPr="00A526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Вступление в силу настоящего решения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2023 года.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B230B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</w:t>
      </w:r>
      <w:proofErr w:type="spellStart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 </w:t>
      </w:r>
    </w:p>
    <w:p w:rsidR="00EB230B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30B" w:rsidRPr="00BD5D00" w:rsidRDefault="00EB230B" w:rsidP="00EB230B">
      <w:pPr>
        <w:keepNext/>
        <w:overflowPunct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lang w:eastAsia="ru-RU"/>
        </w:rPr>
      </w:pPr>
      <w:r w:rsidRPr="00BD5D00">
        <w:rPr>
          <w:rFonts w:ascii="Times New Roman" w:eastAsia="Times New Roman" w:hAnsi="Times New Roman" w:cs="Times New Roman"/>
          <w:bCs/>
          <w:kern w:val="32"/>
          <w:sz w:val="20"/>
          <w:lang w:eastAsia="ru-RU"/>
        </w:rPr>
        <w:lastRenderedPageBreak/>
        <w:t>Приложение  №1</w:t>
      </w:r>
    </w:p>
    <w:p w:rsidR="00EB230B" w:rsidRPr="00BD5D00" w:rsidRDefault="00EB230B" w:rsidP="00EB230B">
      <w:pPr>
        <w:ind w:left="566" w:firstLine="439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BD5D00">
        <w:rPr>
          <w:rFonts w:ascii="Times New Roman" w:eastAsia="Times New Roman" w:hAnsi="Times New Roman" w:cs="Times New Roman"/>
          <w:sz w:val="20"/>
          <w:lang w:eastAsia="ru-RU"/>
        </w:rPr>
        <w:t>к Решению Совета Молодёжного</w:t>
      </w:r>
    </w:p>
    <w:p w:rsidR="00EB230B" w:rsidRPr="00BD5D00" w:rsidRDefault="00EB230B" w:rsidP="00EB230B">
      <w:pPr>
        <w:ind w:left="566" w:firstLine="439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образования </w:t>
      </w:r>
      <w:proofErr w:type="spellStart"/>
      <w:r w:rsidRPr="00BD5D00">
        <w:rPr>
          <w:rFonts w:ascii="Times New Roman" w:eastAsia="Times New Roman" w:hAnsi="Times New Roman" w:cs="Times New Roman"/>
          <w:sz w:val="20"/>
          <w:lang w:eastAsia="ru-RU"/>
        </w:rPr>
        <w:t>Перелюбского</w:t>
      </w:r>
      <w:proofErr w:type="spellEnd"/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 муниципального района Саратовской области</w:t>
      </w:r>
    </w:p>
    <w:p w:rsidR="00EB230B" w:rsidRPr="00BD5D00" w:rsidRDefault="00EB230B" w:rsidP="00EB230B">
      <w:pPr>
        <w:overflowPunct w:val="0"/>
        <w:autoSpaceDE w:val="0"/>
        <w:autoSpaceDN w:val="0"/>
        <w:adjustRightInd w:val="0"/>
        <w:ind w:firstLine="495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«О бюджете  </w:t>
      </w:r>
      <w:proofErr w:type="gramStart"/>
      <w:r w:rsidRPr="00BD5D00">
        <w:rPr>
          <w:rFonts w:ascii="Times New Roman" w:eastAsia="Times New Roman" w:hAnsi="Times New Roman" w:cs="Times New Roman"/>
          <w:sz w:val="20"/>
          <w:lang w:eastAsia="ru-RU"/>
        </w:rPr>
        <w:t>Молодёжного</w:t>
      </w:r>
      <w:proofErr w:type="gramEnd"/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 муниципального </w:t>
      </w:r>
    </w:p>
    <w:p w:rsidR="00EB230B" w:rsidRPr="00BD5D00" w:rsidRDefault="00EB230B" w:rsidP="00EB230B">
      <w:pPr>
        <w:overflowPunct w:val="0"/>
        <w:autoSpaceDE w:val="0"/>
        <w:autoSpaceDN w:val="0"/>
        <w:adjustRightInd w:val="0"/>
        <w:ind w:firstLine="495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муниципального района Саратовской области </w:t>
      </w: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на 2023 год»        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ind w:firstLine="4958"/>
        <w:jc w:val="right"/>
        <w:rPr>
          <w:rFonts w:ascii="Times New Roman" w:eastAsia="Times New Roman" w:hAnsi="Times New Roman" w:cs="Times New Roman"/>
          <w:lang w:eastAsia="ru-RU"/>
        </w:rPr>
      </w:pP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от 23.12.2022 года № 20</w:t>
      </w:r>
      <w:r w:rsidRPr="00BD5D00">
        <w:rPr>
          <w:rFonts w:ascii="Times New Roman" w:eastAsia="Times New Roman" w:hAnsi="Times New Roman" w:cs="Times New Roman"/>
          <w:sz w:val="20"/>
          <w:lang w:eastAsia="ru-RU"/>
        </w:rPr>
        <w:t xml:space="preserve"> п.1</w:t>
      </w:r>
      <w:r w:rsidRPr="00A526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ind w:firstLine="495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образования</w:t>
      </w:r>
    </w:p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EB230B" w:rsidRPr="00A52626" w:rsidRDefault="00EB230B" w:rsidP="00EB230B">
      <w:pPr>
        <w:tabs>
          <w:tab w:val="left" w:pos="2664"/>
          <w:tab w:val="left" w:pos="8027"/>
        </w:tabs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6">
        <w:rPr>
          <w:rFonts w:ascii="Arial" w:eastAsia="Times New Roman" w:hAnsi="Arial" w:cs="Times New Roman"/>
          <w:sz w:val="28"/>
          <w:szCs w:val="28"/>
          <w:lang w:eastAsia="ru-RU"/>
        </w:rPr>
        <w:t>(</w:t>
      </w:r>
      <w:r w:rsidRPr="00A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EB230B" w:rsidRPr="00A52626" w:rsidRDefault="00EB230B" w:rsidP="00EB230B">
      <w:pPr>
        <w:tabs>
          <w:tab w:val="left" w:pos="2664"/>
          <w:tab w:val="left" w:pos="8027"/>
        </w:tabs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32" w:type="dxa"/>
        <w:tblLayout w:type="fixed"/>
        <w:tblLook w:val="04A0" w:firstRow="1" w:lastRow="0" w:firstColumn="1" w:lastColumn="0" w:noHBand="0" w:noVBand="1"/>
      </w:tblPr>
      <w:tblGrid>
        <w:gridCol w:w="2883"/>
        <w:gridCol w:w="5528"/>
        <w:gridCol w:w="1843"/>
      </w:tblGrid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6149900,00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6149900,00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54800,00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2 02 16001 10 0002 150</w:t>
            </w:r>
          </w:p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Дотации бюджетам   поселений на выравнивание бюджетной обеспеченности из бюджета муниципального района (за счет собственных доходов и источников финансирования дефицита бюджета)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B230B" w:rsidRPr="00A52626" w:rsidTr="0069425E">
        <w:trPr>
          <w:trHeight w:val="89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2 02 16001 10 0001 150</w:t>
            </w:r>
          </w:p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Дотации бюджетам  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54800,00</w:t>
            </w:r>
          </w:p>
        </w:tc>
      </w:tr>
      <w:tr w:rsidR="00EB230B" w:rsidRPr="00A52626" w:rsidTr="0069425E">
        <w:trPr>
          <w:trHeight w:val="82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5979300,00</w:t>
            </w:r>
          </w:p>
        </w:tc>
      </w:tr>
      <w:tr w:rsidR="00EB230B" w:rsidRPr="00A52626" w:rsidTr="0069425E">
        <w:trPr>
          <w:trHeight w:val="55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202 25228 10 0000 150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 поселений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3216306,13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202 29999 10 0118 150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2763000,00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202 30000 00 0000 150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115800,00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202 35118 10 0000 150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lang w:eastAsia="ru-RU"/>
              </w:rPr>
              <w:t>115800,00</w:t>
            </w:r>
          </w:p>
        </w:tc>
      </w:tr>
      <w:tr w:rsidR="00EB230B" w:rsidRPr="00A52626" w:rsidTr="0069425E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0B" w:rsidRPr="00A52626" w:rsidRDefault="00EB230B" w:rsidP="006942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26">
              <w:rPr>
                <w:rFonts w:ascii="Times New Roman" w:eastAsia="Times New Roman" w:hAnsi="Times New Roman" w:cs="Times New Roman"/>
                <w:b/>
                <w:lang w:eastAsia="ru-RU"/>
              </w:rPr>
              <w:t>6149906,13</w:t>
            </w:r>
          </w:p>
        </w:tc>
      </w:tr>
    </w:tbl>
    <w:p w:rsidR="00EB230B" w:rsidRPr="00A52626" w:rsidRDefault="00EB230B" w:rsidP="00EB230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30B" w:rsidRDefault="00EB230B" w:rsidP="00EB230B">
      <w:pPr>
        <w:rPr>
          <w:rFonts w:ascii="Times New Roman" w:hAnsi="Times New Roman" w:cs="Times New Roman"/>
          <w:b/>
          <w:sz w:val="28"/>
          <w:szCs w:val="28"/>
        </w:rPr>
      </w:pPr>
    </w:p>
    <w:p w:rsidR="00EB230B" w:rsidRDefault="00EB230B" w:rsidP="00EB230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54"/>
        <w:gridCol w:w="409"/>
        <w:gridCol w:w="584"/>
        <w:gridCol w:w="577"/>
        <w:gridCol w:w="851"/>
        <w:gridCol w:w="642"/>
        <w:gridCol w:w="854"/>
      </w:tblGrid>
      <w:tr w:rsidR="00EB230B" w:rsidRPr="00A52626" w:rsidTr="0069425E">
        <w:trPr>
          <w:trHeight w:val="264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r w:rsidRPr="00271EA5">
              <w:rPr>
                <w:rFonts w:ascii="Times New Roman" w:hAnsi="Times New Roman" w:cs="Times New Roman"/>
                <w:sz w:val="18"/>
                <w:szCs w:val="20"/>
              </w:rPr>
              <w:t xml:space="preserve">Приложение №2  </w:t>
            </w:r>
          </w:p>
          <w:p w:rsidR="00EB230B" w:rsidRPr="00BD5D00" w:rsidRDefault="00EB230B" w:rsidP="0069425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EA5">
              <w:rPr>
                <w:rFonts w:ascii="Times New Roman" w:hAnsi="Times New Roman" w:cs="Times New Roman"/>
                <w:sz w:val="18"/>
                <w:szCs w:val="20"/>
              </w:rPr>
              <w:t xml:space="preserve">к Решению Совета  Молодёжного муниципального образования </w:t>
            </w:r>
            <w:proofErr w:type="spellStart"/>
            <w:r w:rsidRPr="00271EA5">
              <w:rPr>
                <w:rFonts w:ascii="Times New Roman" w:hAnsi="Times New Roman" w:cs="Times New Roman"/>
                <w:sz w:val="18"/>
                <w:szCs w:val="20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8"/>
                <w:szCs w:val="20"/>
              </w:rPr>
              <w:t xml:space="preserve">  муниципального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айона Саратовской области от  23.12.2022 года № 20</w:t>
            </w:r>
            <w:r w:rsidRPr="00271EA5">
              <w:rPr>
                <w:rFonts w:ascii="Times New Roman" w:hAnsi="Times New Roman" w:cs="Times New Roman"/>
                <w:sz w:val="18"/>
                <w:szCs w:val="20"/>
              </w:rPr>
              <w:t xml:space="preserve"> п.1" О бюджете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Молодёжного </w:t>
            </w:r>
            <w:r w:rsidRPr="00271EA5">
              <w:rPr>
                <w:rFonts w:ascii="Times New Roman" w:hAnsi="Times New Roman" w:cs="Times New Roman"/>
                <w:sz w:val="18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30E9">
              <w:rPr>
                <w:rFonts w:ascii="Times New Roman" w:hAnsi="Times New Roman" w:cs="Times New Roman"/>
                <w:sz w:val="18"/>
                <w:szCs w:val="20"/>
              </w:rPr>
              <w:t>Перелюбского</w:t>
            </w:r>
            <w:proofErr w:type="spellEnd"/>
            <w:r w:rsidRPr="008F30E9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 Саратовской области</w:t>
            </w:r>
            <w:r w:rsidRPr="00271EA5">
              <w:rPr>
                <w:rFonts w:ascii="Times New Roman" w:hAnsi="Times New Roman" w:cs="Times New Roman"/>
                <w:sz w:val="18"/>
                <w:szCs w:val="20"/>
              </w:rPr>
              <w:t xml:space="preserve"> на 2023 год"</w:t>
            </w:r>
          </w:p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0B" w:rsidRPr="00A52626" w:rsidTr="0069425E">
        <w:trPr>
          <w:trHeight w:val="264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0B" w:rsidRPr="00A52626" w:rsidTr="0069425E">
        <w:trPr>
          <w:trHeight w:val="390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A52626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0B" w:rsidRPr="00A52626" w:rsidTr="0069425E">
        <w:trPr>
          <w:trHeight w:val="390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Ведомственная структура расходов бюджета муниципального образования 2023год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B230B" w:rsidRPr="00A52626" w:rsidTr="0069425E">
        <w:trPr>
          <w:trHeight w:val="264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B230B" w:rsidRPr="00A52626" w:rsidTr="0069425E">
        <w:trPr>
          <w:trHeight w:val="264"/>
        </w:trPr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B230B" w:rsidRPr="00A52626" w:rsidTr="0069425E">
        <w:trPr>
          <w:trHeight w:val="315"/>
        </w:trPr>
        <w:tc>
          <w:tcPr>
            <w:tcW w:w="7369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рублей</w:t>
            </w:r>
          </w:p>
        </w:tc>
      </w:tr>
      <w:tr w:rsidR="00EB230B" w:rsidRPr="00A52626" w:rsidTr="0069425E">
        <w:trPr>
          <w:trHeight w:val="870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Наименование</w:t>
            </w:r>
          </w:p>
        </w:tc>
        <w:tc>
          <w:tcPr>
            <w:tcW w:w="40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код</w:t>
            </w:r>
          </w:p>
        </w:tc>
        <w:tc>
          <w:tcPr>
            <w:tcW w:w="342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Раздел</w:t>
            </w:r>
          </w:p>
        </w:tc>
        <w:tc>
          <w:tcPr>
            <w:tcW w:w="337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proofErr w:type="gramStart"/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Под-раздел</w:t>
            </w:r>
            <w:proofErr w:type="gramEnd"/>
          </w:p>
        </w:tc>
        <w:tc>
          <w:tcPr>
            <w:tcW w:w="438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Целевая статья</w:t>
            </w:r>
          </w:p>
        </w:tc>
        <w:tc>
          <w:tcPr>
            <w:tcW w:w="388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Вид расхода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Сумма</w:t>
            </w:r>
          </w:p>
        </w:tc>
      </w:tr>
      <w:tr w:rsidR="00EB230B" w:rsidRPr="00A52626" w:rsidTr="0069425E">
        <w:trPr>
          <w:trHeight w:val="255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40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7</w:t>
            </w:r>
          </w:p>
        </w:tc>
      </w:tr>
      <w:tr w:rsidR="00EB230B" w:rsidRPr="00A52626" w:rsidTr="0069425E">
        <w:trPr>
          <w:trHeight w:val="42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Администрация Молодежного МО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10797521,13</w:t>
            </w:r>
          </w:p>
        </w:tc>
      </w:tr>
      <w:tr w:rsidR="00EB230B" w:rsidRPr="00A52626" w:rsidTr="0069425E">
        <w:trPr>
          <w:trHeight w:val="25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Общегосударственные вопросы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6187121,13</w:t>
            </w:r>
          </w:p>
        </w:tc>
      </w:tr>
      <w:tr w:rsidR="00EB230B" w:rsidRPr="00A52626" w:rsidTr="0069425E">
        <w:trPr>
          <w:trHeight w:val="69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727075,0</w:t>
            </w:r>
          </w:p>
        </w:tc>
      </w:tr>
      <w:tr w:rsidR="00EB230B" w:rsidRPr="00A52626" w:rsidTr="0069425E">
        <w:trPr>
          <w:trHeight w:val="54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727075,0</w:t>
            </w:r>
          </w:p>
        </w:tc>
      </w:tr>
      <w:tr w:rsidR="00EB230B" w:rsidRPr="00A52626" w:rsidTr="0069425E">
        <w:trPr>
          <w:trHeight w:val="34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Глава муниципального образования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2110002100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727075,0</w:t>
            </w:r>
          </w:p>
        </w:tc>
      </w:tr>
      <w:tr w:rsidR="00EB230B" w:rsidRPr="00A52626" w:rsidTr="0069425E">
        <w:trPr>
          <w:trHeight w:val="54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02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2110002100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100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pStyle w:val="a5"/>
              <w:rPr>
                <w:sz w:val="16"/>
              </w:rPr>
            </w:pPr>
            <w:r w:rsidRPr="00271EA5">
              <w:rPr>
                <w:sz w:val="16"/>
              </w:rPr>
              <w:t>727075,0</w:t>
            </w:r>
          </w:p>
        </w:tc>
      </w:tr>
      <w:tr w:rsidR="00EB230B" w:rsidRPr="00A52626" w:rsidTr="0069425E">
        <w:trPr>
          <w:trHeight w:val="41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2110002100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727075,0</w:t>
            </w:r>
          </w:p>
        </w:tc>
      </w:tr>
      <w:tr w:rsidR="00EB230B" w:rsidRPr="00A52626" w:rsidTr="0069425E">
        <w:trPr>
          <w:trHeight w:val="563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2074298,0</w:t>
            </w:r>
          </w:p>
        </w:tc>
      </w:tr>
      <w:tr w:rsidR="00EB230B" w:rsidRPr="00A52626" w:rsidTr="0069425E">
        <w:trPr>
          <w:trHeight w:val="416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1976282,0</w:t>
            </w:r>
          </w:p>
        </w:tc>
      </w:tr>
      <w:tr w:rsidR="00EB230B" w:rsidRPr="00A52626" w:rsidTr="0069425E">
        <w:trPr>
          <w:trHeight w:val="40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Обеспеспечение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 деятельности органов местного самоуправления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1976282,0</w:t>
            </w:r>
          </w:p>
        </w:tc>
      </w:tr>
      <w:tr w:rsidR="00EB230B" w:rsidRPr="00A52626" w:rsidTr="0069425E">
        <w:trPr>
          <w:trHeight w:val="413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2120002200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1964282,0</w:t>
            </w:r>
          </w:p>
        </w:tc>
      </w:tr>
      <w:tr w:rsidR="00EB230B" w:rsidRPr="00A52626" w:rsidTr="0069425E">
        <w:trPr>
          <w:trHeight w:val="41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2120006100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12000,0</w:t>
            </w:r>
          </w:p>
        </w:tc>
      </w:tr>
      <w:tr w:rsidR="00EB230B" w:rsidRPr="00A52626" w:rsidTr="0069425E">
        <w:trPr>
          <w:trHeight w:val="69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2120002200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1531268,0</w:t>
            </w:r>
          </w:p>
        </w:tc>
      </w:tr>
      <w:tr w:rsidR="00EB230B" w:rsidRPr="00A52626" w:rsidTr="0069425E">
        <w:trPr>
          <w:trHeight w:val="421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2120002200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1531268,0</w:t>
            </w:r>
          </w:p>
        </w:tc>
      </w:tr>
      <w:tr w:rsidR="00EB230B" w:rsidRPr="00A52626" w:rsidTr="0069425E">
        <w:trPr>
          <w:trHeight w:val="414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2120002200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433014,0</w:t>
            </w:r>
          </w:p>
        </w:tc>
      </w:tr>
      <w:tr w:rsidR="00EB230B" w:rsidRPr="00A52626" w:rsidTr="0069425E">
        <w:trPr>
          <w:trHeight w:val="406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2120002200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433014,0</w:t>
            </w:r>
          </w:p>
        </w:tc>
      </w:tr>
      <w:tr w:rsidR="00EB230B" w:rsidRPr="00A52626" w:rsidTr="0069425E">
        <w:trPr>
          <w:trHeight w:val="375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2120006100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12000,0</w:t>
            </w:r>
          </w:p>
        </w:tc>
      </w:tr>
      <w:tr w:rsidR="00EB230B" w:rsidRPr="00A52626" w:rsidTr="0069425E">
        <w:trPr>
          <w:trHeight w:val="315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2120006100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850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12000,0</w:t>
            </w:r>
          </w:p>
        </w:tc>
      </w:tr>
      <w:tr w:rsidR="00EB230B" w:rsidRPr="00A52626" w:rsidTr="0069425E">
        <w:trPr>
          <w:trHeight w:val="40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98016,0</w:t>
            </w:r>
          </w:p>
        </w:tc>
      </w:tr>
      <w:tr w:rsidR="00EB230B" w:rsidRPr="00A52626" w:rsidTr="0069425E">
        <w:trPr>
          <w:trHeight w:val="796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исполнению  местного бюджета поселения Финансовым управлением администрации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МР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98016,0</w:t>
            </w:r>
          </w:p>
        </w:tc>
      </w:tr>
      <w:tr w:rsidR="00EB230B" w:rsidRPr="00A52626" w:rsidTr="0069425E">
        <w:trPr>
          <w:trHeight w:val="39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98016,0</w:t>
            </w:r>
          </w:p>
        </w:tc>
      </w:tr>
      <w:tr w:rsidR="00EB230B" w:rsidRPr="00A52626" w:rsidTr="0069425E">
        <w:trPr>
          <w:trHeight w:val="33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98016,0</w:t>
            </w:r>
          </w:p>
        </w:tc>
      </w:tr>
      <w:tr w:rsidR="00EB230B" w:rsidRPr="00A52626" w:rsidTr="0069425E">
        <w:trPr>
          <w:trHeight w:val="45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Резервный фонд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444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315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Средства резервных фондов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2210000000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37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2210099990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39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2210099990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39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Резервные средства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2210099990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870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</w:tr>
      <w:tr w:rsidR="00EB230B" w:rsidRPr="00A52626" w:rsidTr="0069425E">
        <w:trPr>
          <w:trHeight w:val="36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Другие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общегосударствеенные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вопросы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3385248,1</w:t>
            </w:r>
          </w:p>
        </w:tc>
      </w:tr>
      <w:tr w:rsidR="00EB230B" w:rsidRPr="00A52626" w:rsidTr="0069425E">
        <w:trPr>
          <w:trHeight w:val="33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Членские  взносы 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2220000000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7200,0</w:t>
            </w:r>
          </w:p>
        </w:tc>
      </w:tr>
      <w:tr w:rsidR="00EB230B" w:rsidRPr="00A52626" w:rsidTr="0069425E">
        <w:trPr>
          <w:trHeight w:val="54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Членские  взносы органов местного самоуправления в Ассоциацию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2220009100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7200,0</w:t>
            </w:r>
          </w:p>
        </w:tc>
      </w:tr>
      <w:tr w:rsidR="00EB230B" w:rsidRPr="00A52626" w:rsidTr="0069425E">
        <w:trPr>
          <w:trHeight w:val="399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2220009100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7200,0</w:t>
            </w:r>
          </w:p>
        </w:tc>
      </w:tr>
      <w:tr w:rsidR="00EB230B" w:rsidRPr="00A52626" w:rsidTr="0069425E">
        <w:trPr>
          <w:trHeight w:val="468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2220009100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850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7200,0</w:t>
            </w:r>
          </w:p>
        </w:tc>
      </w:tr>
      <w:tr w:rsidR="00EB230B" w:rsidRPr="00A52626" w:rsidTr="0069425E">
        <w:trPr>
          <w:trHeight w:val="33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161742,0</w:t>
            </w:r>
          </w:p>
        </w:tc>
      </w:tr>
      <w:tr w:rsidR="00EB230B" w:rsidRPr="00A52626" w:rsidTr="0069425E">
        <w:trPr>
          <w:trHeight w:val="88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Осуществление  полномочий по решению вопросов местного значения в соответствии с заключенными соглашениями по формированию и исполнению бюджета поселения МУ "Централизованной бухгалтерией администрации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2040006020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115062,0</w:t>
            </w:r>
          </w:p>
        </w:tc>
      </w:tr>
      <w:tr w:rsidR="00EB230B" w:rsidRPr="00A52626" w:rsidTr="0069425E">
        <w:trPr>
          <w:trHeight w:val="39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2040006020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115062,0</w:t>
            </w:r>
          </w:p>
        </w:tc>
      </w:tr>
      <w:tr w:rsidR="00EB230B" w:rsidRPr="00A52626" w:rsidTr="0069425E">
        <w:trPr>
          <w:trHeight w:val="40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2040006020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115062,0</w:t>
            </w:r>
          </w:p>
        </w:tc>
      </w:tr>
      <w:tr w:rsidR="00EB230B" w:rsidRPr="00A52626" w:rsidTr="0069425E">
        <w:trPr>
          <w:trHeight w:val="864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внешнего муниципального финансового контроля в сфере бюджетных правоотношений в соответствии с заключенными соглашениями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2040006030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46680,0</w:t>
            </w:r>
          </w:p>
        </w:tc>
      </w:tr>
      <w:tr w:rsidR="00EB230B" w:rsidRPr="00A52626" w:rsidTr="0069425E">
        <w:trPr>
          <w:trHeight w:val="40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2040006030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46680,0</w:t>
            </w:r>
          </w:p>
        </w:tc>
      </w:tr>
      <w:tr w:rsidR="00EB230B" w:rsidRPr="00A52626" w:rsidTr="0069425E">
        <w:trPr>
          <w:trHeight w:val="40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2040006030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46680,0</w:t>
            </w:r>
          </w:p>
        </w:tc>
      </w:tr>
      <w:tr w:rsidR="00EB230B" w:rsidRPr="00A52626" w:rsidTr="0069425E">
        <w:trPr>
          <w:trHeight w:val="576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Муниципальная программа «Развитие физической культуры и массового спорта на территории Молодёжного муниципального образования на 2023 год» 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4900000000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3216306,13</w:t>
            </w:r>
          </w:p>
        </w:tc>
      </w:tr>
      <w:tr w:rsidR="00EB230B" w:rsidRPr="00A52626" w:rsidTr="0069425E">
        <w:trPr>
          <w:trHeight w:val="557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Реализация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муниципальнрй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«Развитие физической культуры и массового спорта на территории Молодёжного муниципального образования на 2023 год» 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490P552281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3216306,13</w:t>
            </w:r>
          </w:p>
        </w:tc>
      </w:tr>
      <w:tr w:rsidR="00EB230B" w:rsidRPr="00A52626" w:rsidTr="0069425E">
        <w:trPr>
          <w:trHeight w:val="41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490P552281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3216306,13</w:t>
            </w:r>
          </w:p>
        </w:tc>
      </w:tr>
      <w:tr w:rsidR="00EB230B" w:rsidRPr="00A52626" w:rsidTr="0069425E">
        <w:trPr>
          <w:trHeight w:val="41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490P552281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3216306,13</w:t>
            </w:r>
          </w:p>
        </w:tc>
      </w:tr>
      <w:tr w:rsidR="00EB230B" w:rsidRPr="00A52626" w:rsidTr="0069425E">
        <w:trPr>
          <w:trHeight w:val="37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Национальная оборона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115800,0</w:t>
            </w:r>
          </w:p>
        </w:tc>
      </w:tr>
      <w:tr w:rsidR="00EB230B" w:rsidRPr="00A52626" w:rsidTr="0069425E">
        <w:trPr>
          <w:trHeight w:val="37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115800,0</w:t>
            </w:r>
          </w:p>
        </w:tc>
      </w:tr>
      <w:tr w:rsidR="00EB230B" w:rsidRPr="00A52626" w:rsidTr="0069425E">
        <w:trPr>
          <w:trHeight w:val="48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Осуществление первичного воинского учета ОМС поселения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2010051180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115800,0</w:t>
            </w:r>
          </w:p>
        </w:tc>
      </w:tr>
      <w:tr w:rsidR="00EB230B" w:rsidRPr="00A52626" w:rsidTr="0069425E">
        <w:trPr>
          <w:trHeight w:val="581"/>
        </w:trPr>
        <w:tc>
          <w:tcPr>
            <w:tcW w:w="736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2010051180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112000,0</w:t>
            </w:r>
          </w:p>
        </w:tc>
      </w:tr>
      <w:tr w:rsidR="00EB230B" w:rsidRPr="00A52626" w:rsidTr="0069425E">
        <w:trPr>
          <w:trHeight w:val="41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2010051180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112000,0</w:t>
            </w:r>
          </w:p>
        </w:tc>
      </w:tr>
      <w:tr w:rsidR="00EB230B" w:rsidRPr="00A52626" w:rsidTr="0069425E">
        <w:trPr>
          <w:trHeight w:val="411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2010051180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3800,0</w:t>
            </w:r>
          </w:p>
        </w:tc>
      </w:tr>
      <w:tr w:rsidR="00EB230B" w:rsidRPr="00A52626" w:rsidTr="0069425E">
        <w:trPr>
          <w:trHeight w:val="418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2010051180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3800,0</w:t>
            </w:r>
          </w:p>
        </w:tc>
      </w:tr>
      <w:tr w:rsidR="00EB230B" w:rsidRPr="00A52626" w:rsidTr="0069425E">
        <w:trPr>
          <w:trHeight w:val="42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4489600,0</w:t>
            </w:r>
          </w:p>
        </w:tc>
      </w:tr>
      <w:tr w:rsidR="00EB230B" w:rsidRPr="00A52626" w:rsidTr="0069425E">
        <w:trPr>
          <w:trHeight w:val="42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4489600,0</w:t>
            </w:r>
          </w:p>
        </w:tc>
      </w:tr>
      <w:tr w:rsidR="00EB230B" w:rsidRPr="00A52626" w:rsidTr="0069425E">
        <w:trPr>
          <w:trHeight w:val="56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Муниципальная программа проектирование</w:t>
            </w:r>
            <w:proofErr w:type="gramStart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строительство (реконструкция) и ремонт автомобильных дорог общего пользования местного значения в муниципальном образовании 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4489600,0</w:t>
            </w:r>
          </w:p>
        </w:tc>
      </w:tr>
      <w:tr w:rsidR="00EB230B" w:rsidRPr="00A52626" w:rsidTr="0069425E">
        <w:trPr>
          <w:trHeight w:val="536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обеспечение дорожной деятельности  в отношении автомобильных дорог общего пользования местного значения в границах населенных пунктов сельских поселений  за счет средств дорожного фонда  (акцизы)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4000001300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1726600,0</w:t>
            </w:r>
          </w:p>
        </w:tc>
      </w:tr>
      <w:tr w:rsidR="00EB230B" w:rsidRPr="00A52626" w:rsidTr="0069425E">
        <w:trPr>
          <w:trHeight w:val="402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4000001300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1726600,0</w:t>
            </w:r>
          </w:p>
        </w:tc>
      </w:tr>
      <w:tr w:rsidR="00EB230B" w:rsidRPr="00A52626" w:rsidTr="0069425E">
        <w:trPr>
          <w:trHeight w:val="421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4000001300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1726600,0</w:t>
            </w:r>
          </w:p>
        </w:tc>
      </w:tr>
      <w:tr w:rsidR="00EB230B" w:rsidRPr="00A52626" w:rsidTr="0069425E">
        <w:trPr>
          <w:trHeight w:val="697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осуществление дорожной деятельности  в отношении автомобильных дорог общего пользования местного значения в границах населенных пунктов сельских поселений  за счет средств дорожного фонда  областной бюджет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40000D7610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2763000,0</w:t>
            </w:r>
          </w:p>
        </w:tc>
      </w:tr>
      <w:tr w:rsidR="00EB230B" w:rsidRPr="00A52626" w:rsidTr="0069425E">
        <w:trPr>
          <w:trHeight w:val="40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40000D7610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2763000,0</w:t>
            </w:r>
          </w:p>
        </w:tc>
      </w:tr>
      <w:tr w:rsidR="00EB230B" w:rsidRPr="00A52626" w:rsidTr="0069425E">
        <w:trPr>
          <w:trHeight w:val="41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40000D7610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2763000,0</w:t>
            </w:r>
          </w:p>
        </w:tc>
      </w:tr>
      <w:tr w:rsidR="00EB230B" w:rsidRPr="00A52626" w:rsidTr="0069425E">
        <w:trPr>
          <w:trHeight w:val="70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 обеспечение дорожной деятельности  в отношении автомобильных дорог общего пользования местного значения в границах населенных пунктов сельских поселений  за счет средств дорожного фонда  местный бюджет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40000S7610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EB230B" w:rsidRPr="00A52626" w:rsidTr="0069425E">
        <w:trPr>
          <w:trHeight w:val="417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40000S7610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EB230B" w:rsidRPr="00A52626" w:rsidTr="0069425E">
        <w:trPr>
          <w:trHeight w:val="424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40000S7610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EB230B" w:rsidRPr="00A52626" w:rsidTr="0069425E">
        <w:trPr>
          <w:trHeight w:val="31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Жилищно-коммунальное хозяйство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31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Благоустройство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54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 xml:space="preserve">Расходы на  обеспечение деятельности и поддержание жилищно-коммунальной отрасли 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2900000000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360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Благоустройство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2910000000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425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Прочие мероприятия по благоустройству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2910014000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417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2910014000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  <w:tr w:rsidR="00EB230B" w:rsidRPr="00A52626" w:rsidTr="0069425E">
        <w:trPr>
          <w:trHeight w:val="439"/>
        </w:trPr>
        <w:tc>
          <w:tcPr>
            <w:tcW w:w="7369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Иные закупки това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ров, работ и услуг для обеспече</w:t>
            </w: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ния государственных (муниципальных) нужд</w:t>
            </w:r>
          </w:p>
        </w:tc>
        <w:tc>
          <w:tcPr>
            <w:tcW w:w="405" w:type="dxa"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123</w:t>
            </w:r>
          </w:p>
        </w:tc>
        <w:tc>
          <w:tcPr>
            <w:tcW w:w="342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337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43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2910014000</w:t>
            </w:r>
          </w:p>
        </w:tc>
        <w:tc>
          <w:tcPr>
            <w:tcW w:w="38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271EA5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</w:tr>
    </w:tbl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64"/>
        <w:gridCol w:w="1089"/>
        <w:gridCol w:w="681"/>
        <w:gridCol w:w="1034"/>
        <w:gridCol w:w="765"/>
        <w:gridCol w:w="1038"/>
      </w:tblGrid>
      <w:tr w:rsidR="00EB230B" w:rsidRPr="00271EA5" w:rsidTr="0069425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№3  к Решению Совета Молодёжного муниципального образования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муниципального района Саратовской области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23.12.2022 года № 20</w:t>
            </w: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п.1 " О бюджете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Молодёжного </w:t>
            </w: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8F30E9">
              <w:rPr>
                <w:rFonts w:ascii="Times New Roman" w:hAnsi="Times New Roman" w:cs="Times New Roman"/>
                <w:sz w:val="16"/>
                <w:szCs w:val="16"/>
              </w:rPr>
              <w:t>Перелюбского</w:t>
            </w:r>
            <w:proofErr w:type="spellEnd"/>
            <w:r w:rsidRPr="008F30E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Саратовской области </w:t>
            </w: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на 2023 год"</w:t>
            </w:r>
          </w:p>
        </w:tc>
      </w:tr>
      <w:tr w:rsidR="00EB230B" w:rsidRPr="00271EA5" w:rsidTr="0069425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30B" w:rsidRPr="00271EA5" w:rsidTr="0069425E">
        <w:trPr>
          <w:trHeight w:val="3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30B" w:rsidRPr="00271EA5" w:rsidTr="0069425E">
        <w:trPr>
          <w:trHeight w:val="3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на 2023 год бюджетных ассигнований по разделам,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30B" w:rsidRPr="00271EA5" w:rsidTr="0069425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подразделам, целевым статьям и видам </w:t>
            </w:r>
            <w:proofErr w:type="gramStart"/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расходов классификации расходов  бюджета  муниципального образования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30B" w:rsidRPr="00271EA5" w:rsidTr="0069425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30B" w:rsidRPr="00271EA5" w:rsidTr="0069425E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EB230B" w:rsidRPr="00271EA5" w:rsidTr="0069425E">
        <w:trPr>
          <w:trHeight w:val="870"/>
        </w:trPr>
        <w:tc>
          <w:tcPr>
            <w:tcW w:w="5070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</w:tcBorders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EB230B" w:rsidRPr="00271EA5" w:rsidTr="0069425E">
        <w:trPr>
          <w:trHeight w:val="240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B230B" w:rsidRPr="00271EA5" w:rsidTr="0069425E">
        <w:trPr>
          <w:trHeight w:val="39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6187121,13</w:t>
            </w:r>
          </w:p>
        </w:tc>
      </w:tr>
      <w:tr w:rsidR="00EB230B" w:rsidRPr="00271EA5" w:rsidTr="0069425E">
        <w:trPr>
          <w:trHeight w:val="427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727075,00</w:t>
            </w:r>
          </w:p>
        </w:tc>
      </w:tr>
      <w:tr w:rsidR="00EB230B" w:rsidRPr="00271EA5" w:rsidTr="0069425E">
        <w:trPr>
          <w:trHeight w:val="46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727075,00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2110002100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727075,0</w:t>
            </w:r>
          </w:p>
        </w:tc>
      </w:tr>
      <w:tr w:rsidR="00EB230B" w:rsidRPr="00271EA5" w:rsidTr="0069425E">
        <w:trPr>
          <w:trHeight w:val="46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2110002100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727075,0</w:t>
            </w:r>
          </w:p>
        </w:tc>
      </w:tr>
      <w:tr w:rsidR="00EB230B" w:rsidRPr="00271EA5" w:rsidTr="0069425E">
        <w:trPr>
          <w:trHeight w:val="43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2110002100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727075,0</w:t>
            </w:r>
          </w:p>
        </w:tc>
      </w:tr>
      <w:tr w:rsidR="00EB230B" w:rsidRPr="00271EA5" w:rsidTr="0069425E">
        <w:trPr>
          <w:trHeight w:val="531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2120978,0</w:t>
            </w:r>
          </w:p>
        </w:tc>
      </w:tr>
      <w:tr w:rsidR="00EB230B" w:rsidRPr="00271EA5" w:rsidTr="0069425E">
        <w:trPr>
          <w:trHeight w:val="48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1976282,0</w:t>
            </w:r>
          </w:p>
        </w:tc>
      </w:tr>
      <w:tr w:rsidR="00EB230B" w:rsidRPr="00271EA5" w:rsidTr="0069425E">
        <w:trPr>
          <w:trHeight w:val="347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Обеспеспечение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 деятельности органов местного самоуправления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1976282,0</w:t>
            </w:r>
          </w:p>
        </w:tc>
      </w:tr>
      <w:tr w:rsidR="00EB230B" w:rsidRPr="00271EA5" w:rsidTr="0069425E">
        <w:trPr>
          <w:trHeight w:val="381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2120002200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1964282,0</w:t>
            </w:r>
          </w:p>
        </w:tc>
      </w:tr>
      <w:tr w:rsidR="00EB230B" w:rsidRPr="00271EA5" w:rsidTr="0069425E">
        <w:trPr>
          <w:trHeight w:val="41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2120006100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</w:tr>
      <w:tr w:rsidR="00EB230B" w:rsidRPr="00271EA5" w:rsidTr="0069425E">
        <w:trPr>
          <w:trHeight w:val="562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2120002200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1531268,0</w:t>
            </w:r>
          </w:p>
        </w:tc>
      </w:tr>
      <w:tr w:rsidR="00EB230B" w:rsidRPr="00271EA5" w:rsidTr="0069425E">
        <w:trPr>
          <w:trHeight w:val="432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2120002200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1531268,0</w:t>
            </w:r>
          </w:p>
        </w:tc>
      </w:tr>
      <w:tr w:rsidR="00EB230B" w:rsidRPr="00271EA5" w:rsidTr="0069425E">
        <w:trPr>
          <w:trHeight w:val="48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2120002200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433014,0</w:t>
            </w:r>
          </w:p>
        </w:tc>
      </w:tr>
      <w:tr w:rsidR="00EB230B" w:rsidRPr="00271EA5" w:rsidTr="0069425E">
        <w:trPr>
          <w:trHeight w:val="471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2120002200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433014,0</w:t>
            </w:r>
          </w:p>
        </w:tc>
      </w:tr>
      <w:tr w:rsidR="00EB230B" w:rsidRPr="00271EA5" w:rsidTr="0069425E">
        <w:trPr>
          <w:trHeight w:val="390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2120006100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2120006100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144696,0</w:t>
            </w:r>
          </w:p>
        </w:tc>
      </w:tr>
      <w:tr w:rsidR="00EB230B" w:rsidRPr="00271EA5" w:rsidTr="0069425E">
        <w:trPr>
          <w:trHeight w:val="82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исполнению  местного бюджета поселения Финансовым управлением администрации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МР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98016,0</w:t>
            </w:r>
          </w:p>
        </w:tc>
      </w:tr>
      <w:tr w:rsidR="00EB230B" w:rsidRPr="00271EA5" w:rsidTr="0069425E">
        <w:trPr>
          <w:trHeight w:val="28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98016,0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98016,0</w:t>
            </w:r>
          </w:p>
        </w:tc>
      </w:tr>
      <w:tr w:rsidR="00EB230B" w:rsidRPr="00271EA5" w:rsidTr="0069425E">
        <w:trPr>
          <w:trHeight w:val="286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бюджетов поселений на осуществление внешнего муниципального финансового контроля в сфере бюджетных правоотношений в соответствии с заключенными </w:t>
            </w:r>
            <w:r w:rsidRPr="00271E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46680,0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46680,0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46680,0</w:t>
            </w:r>
          </w:p>
        </w:tc>
      </w:tr>
      <w:tr w:rsidR="00EB230B" w:rsidRPr="00271EA5" w:rsidTr="0069425E">
        <w:trPr>
          <w:trHeight w:val="34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384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345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2210000000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42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1108" w:type="dxa"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2210099990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40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2210099990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2210099990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общегосударствеенные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3338568,1</w:t>
            </w:r>
          </w:p>
        </w:tc>
      </w:tr>
      <w:tr w:rsidR="00EB230B" w:rsidRPr="00271EA5" w:rsidTr="0069425E">
        <w:trPr>
          <w:trHeight w:val="42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Членские  взносы 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2220000000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7200,0</w:t>
            </w:r>
          </w:p>
        </w:tc>
      </w:tr>
      <w:tr w:rsidR="00EB230B" w:rsidRPr="00271EA5" w:rsidTr="0069425E">
        <w:trPr>
          <w:trHeight w:val="43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Членские  взносы органов местного самоуправления в Ассоциацию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2220009100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7200,0</w:t>
            </w:r>
          </w:p>
        </w:tc>
      </w:tr>
      <w:tr w:rsidR="00EB230B" w:rsidRPr="00271EA5" w:rsidTr="0069425E">
        <w:trPr>
          <w:trHeight w:val="435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2220009100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7200,0</w:t>
            </w:r>
          </w:p>
        </w:tc>
      </w:tr>
      <w:tr w:rsidR="00EB230B" w:rsidRPr="00271EA5" w:rsidTr="0069425E">
        <w:trPr>
          <w:trHeight w:val="348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2220009100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7200,0</w:t>
            </w:r>
          </w:p>
        </w:tc>
      </w:tr>
      <w:tr w:rsidR="00EB230B" w:rsidRPr="00271EA5" w:rsidTr="0069425E">
        <w:trPr>
          <w:trHeight w:val="432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115062,0</w:t>
            </w:r>
          </w:p>
        </w:tc>
      </w:tr>
      <w:tr w:rsidR="00EB230B" w:rsidRPr="00271EA5" w:rsidTr="0069425E">
        <w:trPr>
          <w:trHeight w:val="829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 полномочий по решению вопросов местного значения в соответствии с заключенными соглашениями по формированию и исполнению бюджета поселения МУ "Централизованной бухгалтерией администрации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Саратовской области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2040006020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115062,0</w:t>
            </w:r>
          </w:p>
        </w:tc>
      </w:tr>
      <w:tr w:rsidR="00EB230B" w:rsidRPr="00271EA5" w:rsidTr="0069425E">
        <w:trPr>
          <w:trHeight w:val="34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2040006020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115062,0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2040006020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115062,0</w:t>
            </w:r>
          </w:p>
        </w:tc>
      </w:tr>
      <w:tr w:rsidR="00EB230B" w:rsidRPr="00271EA5" w:rsidTr="0069425E">
        <w:trPr>
          <w:trHeight w:val="79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соглашениями</w:t>
            </w:r>
            <w:proofErr w:type="gram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" Контрольно счетной комиссии </w:t>
            </w:r>
            <w:proofErr w:type="spell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Перелюбского</w:t>
            </w:r>
            <w:proofErr w:type="spell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Саратовской области"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2040006030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230B" w:rsidRPr="00271EA5" w:rsidTr="0069425E">
        <w:trPr>
          <w:trHeight w:val="377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физической культуры и массового спорта на территории Молодёжного муниципального образования на 2023 год» 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4900000000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3216306,13</w:t>
            </w:r>
          </w:p>
        </w:tc>
      </w:tr>
      <w:tr w:rsidR="00EB230B" w:rsidRPr="00271EA5" w:rsidTr="0069425E">
        <w:trPr>
          <w:trHeight w:val="553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</w:t>
            </w: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й программы «Развитие физической культуры и массового спорта на территории Молодёжного муниципального образования на 2023 год» 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490P552281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3216306,13</w:t>
            </w:r>
          </w:p>
        </w:tc>
      </w:tr>
      <w:tr w:rsidR="00EB230B" w:rsidRPr="00271EA5" w:rsidTr="0069425E">
        <w:trPr>
          <w:trHeight w:val="419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490P552281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3216306,13</w:t>
            </w:r>
          </w:p>
        </w:tc>
      </w:tr>
      <w:tr w:rsidR="00EB230B" w:rsidRPr="00271EA5" w:rsidTr="0069425E">
        <w:trPr>
          <w:trHeight w:val="412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490P552281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3216306,13</w:t>
            </w:r>
          </w:p>
        </w:tc>
      </w:tr>
      <w:tr w:rsidR="00EB230B" w:rsidRPr="00271EA5" w:rsidTr="0069425E">
        <w:trPr>
          <w:trHeight w:val="339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115800,0</w:t>
            </w:r>
          </w:p>
        </w:tc>
      </w:tr>
      <w:tr w:rsidR="00EB230B" w:rsidRPr="00271EA5" w:rsidTr="0069425E">
        <w:trPr>
          <w:trHeight w:val="36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115800,0</w:t>
            </w:r>
          </w:p>
        </w:tc>
      </w:tr>
      <w:tr w:rsidR="00EB230B" w:rsidRPr="00271EA5" w:rsidTr="0069425E">
        <w:trPr>
          <w:trHeight w:val="40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ОМС поселения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2010051180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115800,0</w:t>
            </w:r>
          </w:p>
        </w:tc>
      </w:tr>
      <w:tr w:rsidR="00EB230B" w:rsidRPr="00271EA5" w:rsidTr="0069425E">
        <w:trPr>
          <w:trHeight w:val="547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2010051180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112000,0</w:t>
            </w:r>
          </w:p>
        </w:tc>
      </w:tr>
      <w:tr w:rsidR="00EB230B" w:rsidRPr="00271EA5" w:rsidTr="0069425E">
        <w:trPr>
          <w:trHeight w:val="52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2010051180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112000,0</w:t>
            </w:r>
          </w:p>
        </w:tc>
      </w:tr>
      <w:tr w:rsidR="00EB230B" w:rsidRPr="00271EA5" w:rsidTr="0069425E">
        <w:trPr>
          <w:trHeight w:val="504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2010051180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3800,0</w:t>
            </w:r>
          </w:p>
        </w:tc>
      </w:tr>
      <w:tr w:rsidR="00EB230B" w:rsidRPr="00271EA5" w:rsidTr="0069425E">
        <w:trPr>
          <w:trHeight w:val="48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2010051180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3800,0</w:t>
            </w:r>
          </w:p>
        </w:tc>
      </w:tr>
      <w:tr w:rsidR="00EB230B" w:rsidRPr="00271EA5" w:rsidTr="0069425E">
        <w:trPr>
          <w:trHeight w:val="39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4489600,0</w:t>
            </w:r>
          </w:p>
        </w:tc>
      </w:tr>
      <w:tr w:rsidR="00EB230B" w:rsidRPr="00271EA5" w:rsidTr="0069425E">
        <w:trPr>
          <w:trHeight w:val="339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4489600,0</w:t>
            </w:r>
          </w:p>
        </w:tc>
      </w:tr>
      <w:tr w:rsidR="00EB230B" w:rsidRPr="00271EA5" w:rsidTr="0069425E">
        <w:trPr>
          <w:trHeight w:val="569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проектирование</w:t>
            </w:r>
            <w:proofErr w:type="gram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(реконструкция) и ремонт автомобильных дорог общего пользования местного значения в муниципальном образовании 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4489600,0</w:t>
            </w:r>
          </w:p>
        </w:tc>
      </w:tr>
      <w:tr w:rsidR="00EB230B" w:rsidRPr="00271EA5" w:rsidTr="0069425E">
        <w:trPr>
          <w:trHeight w:val="536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дорожной деятельности  в отношении автомобильных дорог общего пользования местного значения в границах населенных пунктов сельских поселений  за счет средств дорожного фонда  (акцизы)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4000001300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1726600,0</w:t>
            </w:r>
          </w:p>
        </w:tc>
      </w:tr>
      <w:tr w:rsidR="00EB230B" w:rsidRPr="00271EA5" w:rsidTr="0069425E">
        <w:trPr>
          <w:trHeight w:val="60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4000001300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1726600,0</w:t>
            </w:r>
          </w:p>
        </w:tc>
      </w:tr>
      <w:tr w:rsidR="00EB230B" w:rsidRPr="00271EA5" w:rsidTr="0069425E">
        <w:trPr>
          <w:trHeight w:val="46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4000001300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1726600,0</w:t>
            </w:r>
          </w:p>
        </w:tc>
      </w:tr>
      <w:tr w:rsidR="00EB230B" w:rsidRPr="00271EA5" w:rsidTr="0069425E">
        <w:trPr>
          <w:trHeight w:val="60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дорожной деятельности  в отношении автомобильных дорог общего пользования местного значения в границах населенных пунктов сельских поселений  за счет средств дорожного фонда  областной бюджет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40000D7610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2763000,0</w:t>
            </w:r>
          </w:p>
        </w:tc>
      </w:tr>
      <w:tr w:rsidR="00EB230B" w:rsidRPr="00271EA5" w:rsidTr="0069425E">
        <w:trPr>
          <w:trHeight w:val="412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40000D7610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2763000,0</w:t>
            </w:r>
          </w:p>
        </w:tc>
      </w:tr>
      <w:tr w:rsidR="00EB230B" w:rsidRPr="00271EA5" w:rsidTr="0069425E">
        <w:trPr>
          <w:trHeight w:val="46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40000D7610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2763000,0</w:t>
            </w:r>
          </w:p>
        </w:tc>
      </w:tr>
      <w:tr w:rsidR="00EB230B" w:rsidRPr="00271EA5" w:rsidTr="0069425E">
        <w:trPr>
          <w:trHeight w:val="264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43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 обеспечение деятельности и поддержание жилищно-коммунальной отрасли 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2900000000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375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2910000000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348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2910014000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504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2910014000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510"/>
        </w:trPr>
        <w:tc>
          <w:tcPr>
            <w:tcW w:w="5070" w:type="dxa"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271EA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2910014000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</w:tr>
      <w:tr w:rsidR="00EB230B" w:rsidRPr="00271EA5" w:rsidTr="0069425E">
        <w:trPr>
          <w:trHeight w:val="264"/>
        </w:trPr>
        <w:tc>
          <w:tcPr>
            <w:tcW w:w="5070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08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EB230B" w:rsidRPr="00271EA5" w:rsidRDefault="00EB230B" w:rsidP="0069425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71EA5">
              <w:rPr>
                <w:rFonts w:ascii="Times New Roman" w:hAnsi="Times New Roman" w:cs="Times New Roman"/>
                <w:sz w:val="16"/>
                <w:szCs w:val="16"/>
              </w:rPr>
              <w:t>10797521,13</w:t>
            </w:r>
          </w:p>
        </w:tc>
      </w:tr>
    </w:tbl>
    <w:p w:rsidR="00EB230B" w:rsidRDefault="00EB230B" w:rsidP="00EB230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 №4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>к Решению Совета Молодежного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муниципального образования 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>Перелюбского</w:t>
      </w:r>
      <w:proofErr w:type="spellEnd"/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муниципального района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Саратовской области от 23.12.2022 года № 20</w:t>
      </w: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п.1 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«О бюджете </w:t>
      </w:r>
      <w:proofErr w:type="gramStart"/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>Молодежного</w:t>
      </w:r>
      <w:proofErr w:type="gramEnd"/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муниципального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образования </w:t>
      </w:r>
      <w:proofErr w:type="spellStart"/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Перелюбского</w:t>
      </w:r>
      <w:proofErr w:type="spellEnd"/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муниципального района Саратовской области </w:t>
      </w:r>
      <w:r w:rsidRPr="00542F92">
        <w:rPr>
          <w:rFonts w:ascii="Times New Roman" w:eastAsia="Times New Roman" w:hAnsi="Times New Roman" w:cs="Times New Roman"/>
          <w:sz w:val="18"/>
          <w:szCs w:val="20"/>
          <w:lang w:eastAsia="ru-RU"/>
        </w:rPr>
        <w:t>на 2023 год»</w:t>
      </w:r>
      <w:r w:rsidRPr="0054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 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на 2023 год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30B" w:rsidRPr="00542F92" w:rsidRDefault="00EB230B" w:rsidP="00EB230B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42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рублей)</w:t>
      </w:r>
    </w:p>
    <w:p w:rsidR="00EB230B" w:rsidRPr="00542F92" w:rsidRDefault="00EB230B" w:rsidP="00EB230B">
      <w:pPr>
        <w:overflowPunct w:val="0"/>
        <w:autoSpaceDE w:val="0"/>
        <w:autoSpaceDN w:val="0"/>
        <w:adjustRightInd w:val="0"/>
        <w:spacing w:line="24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678"/>
        <w:gridCol w:w="1559"/>
      </w:tblGrid>
      <w:tr w:rsidR="00EB230B" w:rsidRPr="00542F92" w:rsidTr="0069425E">
        <w:trPr>
          <w:cantSplit/>
          <w:trHeight w:val="609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EB230B" w:rsidRPr="00542F92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348" w:type="dxa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678"/>
        <w:gridCol w:w="1559"/>
      </w:tblGrid>
      <w:tr w:rsidR="00EB230B" w:rsidRPr="00542F92" w:rsidTr="0069425E">
        <w:trPr>
          <w:cantSplit/>
          <w:trHeight w:val="65"/>
          <w:tblHeader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30B" w:rsidRPr="00542F92" w:rsidTr="0069425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72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01 06 08 00 10 0000 540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01 06 08 00 10 0000 640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01 06 06 00 10 0000 710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прочих </w:t>
            </w:r>
            <w:proofErr w:type="gramStart"/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EB230B" w:rsidRPr="00542F92" w:rsidTr="0069425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01 06 06 00 10 0000 810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0B" w:rsidRPr="00542F92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54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30B" w:rsidRPr="00542F92" w:rsidRDefault="00EB230B" w:rsidP="006942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2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B230B" w:rsidRPr="00542F92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230B" w:rsidRPr="00542F92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Pr="00542F92" w:rsidRDefault="00EB230B" w:rsidP="00EB230B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0B" w:rsidRDefault="00EB230B" w:rsidP="00EB230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Приложение  №5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к Решению Совета Молодежного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муниципального образования </w:t>
      </w:r>
      <w:proofErr w:type="spellStart"/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Перелюбского</w:t>
      </w:r>
      <w:proofErr w:type="spellEnd"/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муниципального района Саратовской области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от 23.12.2022 года № 20</w:t>
      </w: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п.1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«О бюджете  Молодежного муниципального образования   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Перелюбского</w:t>
      </w:r>
      <w:proofErr w:type="spellEnd"/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муниципального района 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0E9">
        <w:rPr>
          <w:rFonts w:ascii="Times New Roman" w:eastAsia="Times New Roman" w:hAnsi="Times New Roman" w:cs="Times New Roman"/>
          <w:sz w:val="18"/>
          <w:szCs w:val="20"/>
          <w:lang w:eastAsia="ru-RU"/>
        </w:rPr>
        <w:t>Саратовской области на 2022 год»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образования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30B" w:rsidRPr="008F30E9" w:rsidRDefault="00EB230B" w:rsidP="00EB230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F30E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 рублей)</w:t>
      </w:r>
    </w:p>
    <w:tbl>
      <w:tblPr>
        <w:tblW w:w="932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53"/>
        <w:gridCol w:w="1620"/>
        <w:gridCol w:w="2340"/>
      </w:tblGrid>
      <w:tr w:rsidR="00EB230B" w:rsidRPr="008F30E9" w:rsidTr="0069425E">
        <w:trPr>
          <w:cantSplit/>
          <w:trHeight w:val="70"/>
        </w:trPr>
        <w:tc>
          <w:tcPr>
            <w:tcW w:w="709" w:type="dxa"/>
            <w:vMerge w:val="restart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3" w:type="dxa"/>
            <w:vMerge w:val="restart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3960" w:type="dxa"/>
            <w:gridSpan w:val="2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B230B" w:rsidRPr="008F30E9" w:rsidTr="0069425E">
        <w:trPr>
          <w:cantSplit/>
          <w:trHeight w:val="70"/>
        </w:trPr>
        <w:tc>
          <w:tcPr>
            <w:tcW w:w="709" w:type="dxa"/>
            <w:vMerge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vMerge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привлече</w:t>
            </w: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340" w:type="dxa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</w:tr>
      <w:tr w:rsidR="00EB230B" w:rsidRPr="008F30E9" w:rsidTr="0069425E">
        <w:trPr>
          <w:trHeight w:val="70"/>
        </w:trPr>
        <w:tc>
          <w:tcPr>
            <w:tcW w:w="709" w:type="dxa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3" w:type="dxa"/>
            <w:vAlign w:val="center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5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2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B230B" w:rsidRPr="008F30E9" w:rsidTr="0069425E">
        <w:trPr>
          <w:trHeight w:val="70"/>
        </w:trPr>
        <w:tc>
          <w:tcPr>
            <w:tcW w:w="709" w:type="dxa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3" w:type="dxa"/>
            <w:vAlign w:val="center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50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</w:tr>
      <w:tr w:rsidR="00EB230B" w:rsidRPr="008F30E9" w:rsidTr="0069425E">
        <w:trPr>
          <w:trHeight w:val="70"/>
        </w:trPr>
        <w:tc>
          <w:tcPr>
            <w:tcW w:w="709" w:type="dxa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vAlign w:val="center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F30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Align w:val="bottom"/>
          </w:tcPr>
          <w:p w:rsidR="00EB230B" w:rsidRPr="008F30E9" w:rsidRDefault="00EB230B" w:rsidP="0069425E">
            <w:pPr>
              <w:overflowPunct w:val="0"/>
              <w:autoSpaceDE w:val="0"/>
              <w:autoSpaceDN w:val="0"/>
              <w:adjustRightInd w:val="0"/>
              <w:ind w:right="111" w:firstLine="2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8F30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EB230B" w:rsidRPr="008F30E9" w:rsidRDefault="00EB230B" w:rsidP="00EB230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44"/>
        <w:gridCol w:w="1637"/>
        <w:gridCol w:w="1433"/>
        <w:gridCol w:w="864"/>
        <w:gridCol w:w="864"/>
        <w:gridCol w:w="864"/>
        <w:gridCol w:w="864"/>
      </w:tblGrid>
      <w:tr w:rsidR="00EB230B" w:rsidRPr="008F30E9" w:rsidTr="0069425E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8F30E9" w:rsidRDefault="00EB230B" w:rsidP="0069425E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F30E9">
              <w:rPr>
                <w:rFonts w:ascii="Times New Roman" w:hAnsi="Times New Roman" w:cs="Times New Roman"/>
                <w:sz w:val="18"/>
              </w:rPr>
              <w:t>Приложение  №4</w:t>
            </w:r>
            <w:r w:rsidRPr="008F30E9">
              <w:rPr>
                <w:rFonts w:ascii="Times New Roman" w:hAnsi="Times New Roman" w:cs="Times New Roman"/>
                <w:sz w:val="18"/>
              </w:rPr>
              <w:br/>
              <w:t>к Решению Совета Молодежного</w:t>
            </w:r>
            <w:r w:rsidRPr="008F30E9">
              <w:rPr>
                <w:rFonts w:ascii="Times New Roman" w:hAnsi="Times New Roman" w:cs="Times New Roman"/>
                <w:sz w:val="18"/>
              </w:rPr>
              <w:br/>
              <w:t>муниципа</w:t>
            </w:r>
            <w:r>
              <w:rPr>
                <w:rFonts w:ascii="Times New Roman" w:hAnsi="Times New Roman" w:cs="Times New Roman"/>
                <w:sz w:val="18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30E9">
              <w:rPr>
                <w:rFonts w:ascii="Times New Roman" w:hAnsi="Times New Roman" w:cs="Times New Roman"/>
                <w:sz w:val="18"/>
              </w:rPr>
              <w:t>муниципального района Саратовской области</w:t>
            </w:r>
            <w:r w:rsidRPr="008F30E9">
              <w:rPr>
                <w:rFonts w:ascii="Times New Roman" w:hAnsi="Times New Roman" w:cs="Times New Roman"/>
                <w:sz w:val="18"/>
              </w:rPr>
              <w:br/>
              <w:t xml:space="preserve">«О бюджете Молодежного муниципального образования  </w:t>
            </w:r>
            <w:proofErr w:type="spellStart"/>
            <w:r w:rsidRPr="008F30E9">
              <w:rPr>
                <w:rFonts w:ascii="Times New Roman" w:hAnsi="Times New Roman" w:cs="Times New Roman"/>
                <w:sz w:val="18"/>
              </w:rPr>
              <w:t>Перелюбского</w:t>
            </w:r>
            <w:proofErr w:type="spellEnd"/>
            <w:r w:rsidRPr="008F30E9">
              <w:rPr>
                <w:rFonts w:ascii="Times New Roman" w:hAnsi="Times New Roman" w:cs="Times New Roman"/>
                <w:sz w:val="18"/>
              </w:rPr>
              <w:t xml:space="preserve"> муниципального района Саратов</w:t>
            </w:r>
            <w:r>
              <w:rPr>
                <w:rFonts w:ascii="Times New Roman" w:hAnsi="Times New Roman" w:cs="Times New Roman"/>
                <w:sz w:val="18"/>
              </w:rPr>
              <w:t>ской области на 2023 год»</w:t>
            </w:r>
            <w:r>
              <w:rPr>
                <w:rFonts w:ascii="Times New Roman" w:hAnsi="Times New Roman" w:cs="Times New Roman"/>
                <w:sz w:val="18"/>
              </w:rPr>
              <w:br/>
              <w:t>от  23.12.2022 года № 20</w:t>
            </w:r>
            <w:r w:rsidRPr="008F30E9">
              <w:rPr>
                <w:rFonts w:ascii="Times New Roman" w:hAnsi="Times New Roman" w:cs="Times New Roman"/>
                <w:sz w:val="18"/>
              </w:rPr>
              <w:t xml:space="preserve"> п.1 </w:t>
            </w:r>
          </w:p>
        </w:tc>
      </w:tr>
      <w:tr w:rsidR="00EB230B" w:rsidRPr="008F30E9" w:rsidTr="0069425E">
        <w:trPr>
          <w:trHeight w:val="25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30B" w:rsidRPr="008F30E9" w:rsidTr="0069425E">
        <w:trPr>
          <w:trHeight w:val="26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8F30E9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30B" w:rsidRPr="008F30E9" w:rsidTr="0069425E">
        <w:trPr>
          <w:trHeight w:val="16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</w:pPr>
          </w:p>
        </w:tc>
        <w:tc>
          <w:tcPr>
            <w:tcW w:w="3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8F30E9" w:rsidRDefault="00EB230B" w:rsidP="0069425E">
            <w:pPr>
              <w:pStyle w:val="a5"/>
            </w:pPr>
          </w:p>
        </w:tc>
      </w:tr>
      <w:tr w:rsidR="00EB230B" w:rsidRPr="008F30E9" w:rsidTr="0069425E">
        <w:trPr>
          <w:trHeight w:val="157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230B" w:rsidRPr="00572FE0" w:rsidRDefault="00EB230B" w:rsidP="0069425E">
            <w:pPr>
              <w:pStyle w:val="a5"/>
              <w:rPr>
                <w:b/>
              </w:rPr>
            </w:pPr>
            <w:r w:rsidRPr="008F30E9">
              <w:rPr>
                <w:b/>
              </w:rPr>
              <w:t>Бюджетные ассигнования на предоставление межбюджетных</w:t>
            </w:r>
            <w:r w:rsidRPr="008F30E9">
              <w:rPr>
                <w:b/>
              </w:rPr>
              <w:br/>
              <w:t xml:space="preserve">трансфертов из бюджета муниципального образования в бюджет </w:t>
            </w:r>
            <w:proofErr w:type="spellStart"/>
            <w:r w:rsidRPr="008F30E9">
              <w:rPr>
                <w:b/>
              </w:rPr>
              <w:t>Перелюбского</w:t>
            </w:r>
            <w:proofErr w:type="spellEnd"/>
            <w:r w:rsidRPr="008F30E9">
              <w:rPr>
                <w:b/>
              </w:rPr>
              <w:t xml:space="preserve"> муниципального района на 2023 год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</w:tr>
      <w:tr w:rsidR="00EB230B" w:rsidRPr="008F30E9" w:rsidTr="0069425E">
        <w:trPr>
          <w:trHeight w:val="68"/>
        </w:trPr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jc w:val="right"/>
              <w:rPr>
                <w:b/>
              </w:rPr>
            </w:pPr>
            <w:r w:rsidRPr="008F30E9">
              <w:rPr>
                <w:b/>
              </w:rPr>
              <w:t xml:space="preserve">          (рублей)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230B" w:rsidRPr="008F30E9" w:rsidRDefault="00EB230B" w:rsidP="0069425E">
            <w:pPr>
              <w:pStyle w:val="a5"/>
              <w:rPr>
                <w:b/>
              </w:rPr>
            </w:pPr>
          </w:p>
        </w:tc>
      </w:tr>
      <w:tr w:rsidR="00EB230B" w:rsidRPr="008F30E9" w:rsidTr="0069425E">
        <w:trPr>
          <w:trHeight w:val="585"/>
        </w:trPr>
        <w:tc>
          <w:tcPr>
            <w:tcW w:w="3044" w:type="dxa"/>
            <w:tcBorders>
              <w:top w:val="single" w:sz="4" w:space="0" w:color="auto"/>
            </w:tcBorders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FE0">
              <w:rPr>
                <w:rFonts w:ascii="Times New Roman" w:hAnsi="Times New Roman" w:cs="Times New Roman"/>
                <w:sz w:val="20"/>
              </w:rPr>
              <w:t>Целева</w:t>
            </w:r>
            <w:proofErr w:type="spellEnd"/>
            <w:r w:rsidRPr="00572FE0">
              <w:rPr>
                <w:rFonts w:ascii="Times New Roman" w:hAnsi="Times New Roman" w:cs="Times New Roman"/>
                <w:sz w:val="20"/>
              </w:rPr>
              <w:t xml:space="preserve"> статья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B230B" w:rsidRPr="008F30E9" w:rsidTr="0069425E">
        <w:trPr>
          <w:trHeight w:val="405"/>
        </w:trPr>
        <w:tc>
          <w:tcPr>
            <w:tcW w:w="304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637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259758,0</w:t>
            </w: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230B" w:rsidRPr="008F30E9" w:rsidTr="0069425E">
        <w:trPr>
          <w:trHeight w:val="615"/>
        </w:trPr>
        <w:tc>
          <w:tcPr>
            <w:tcW w:w="3044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Предоставление межбюджетных трансфертов</w:t>
            </w:r>
          </w:p>
        </w:tc>
        <w:tc>
          <w:tcPr>
            <w:tcW w:w="1637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259758,0</w:t>
            </w: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230B" w:rsidRPr="008F30E9" w:rsidTr="0069425E">
        <w:trPr>
          <w:trHeight w:val="1605"/>
        </w:trPr>
        <w:tc>
          <w:tcPr>
            <w:tcW w:w="3044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 xml:space="preserve">Осуществление полномочий по решению вопросов местного значения в соответствии с заключенными соглашениями по   формированию, исполнению  местного бюджета поселения Финансовым управлением администрации </w:t>
            </w:r>
            <w:proofErr w:type="spellStart"/>
            <w:r w:rsidRPr="00572FE0">
              <w:rPr>
                <w:rFonts w:ascii="Times New Roman" w:hAnsi="Times New Roman" w:cs="Times New Roman"/>
                <w:sz w:val="20"/>
              </w:rPr>
              <w:t>Перелюбского</w:t>
            </w:r>
            <w:proofErr w:type="spellEnd"/>
            <w:r w:rsidRPr="00572FE0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637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2040006010</w:t>
            </w:r>
          </w:p>
        </w:tc>
        <w:tc>
          <w:tcPr>
            <w:tcW w:w="1433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98016,0</w:t>
            </w: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230B" w:rsidRPr="008F30E9" w:rsidTr="0069425E">
        <w:trPr>
          <w:trHeight w:val="1860"/>
        </w:trPr>
        <w:tc>
          <w:tcPr>
            <w:tcW w:w="3044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 xml:space="preserve">Осуществление  полномочий по решению вопросов местного значения в соответствии с заключенными соглашениями по формированию и исполнению бюджета поселения МУ "Централизованной бухгалтерией администрации </w:t>
            </w:r>
            <w:proofErr w:type="spellStart"/>
            <w:r w:rsidRPr="00572FE0">
              <w:rPr>
                <w:rFonts w:ascii="Times New Roman" w:hAnsi="Times New Roman" w:cs="Times New Roman"/>
                <w:sz w:val="20"/>
              </w:rPr>
              <w:t>Перелюбского</w:t>
            </w:r>
            <w:proofErr w:type="spellEnd"/>
            <w:r w:rsidRPr="00572FE0">
              <w:rPr>
                <w:rFonts w:ascii="Times New Roman" w:hAnsi="Times New Roman" w:cs="Times New Roman"/>
                <w:sz w:val="20"/>
              </w:rPr>
              <w:t xml:space="preserve"> муниципального района Саратовской области"</w:t>
            </w:r>
          </w:p>
        </w:tc>
        <w:tc>
          <w:tcPr>
            <w:tcW w:w="1637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2040006020</w:t>
            </w:r>
          </w:p>
        </w:tc>
        <w:tc>
          <w:tcPr>
            <w:tcW w:w="1433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2FE0">
              <w:rPr>
                <w:rFonts w:ascii="Times New Roman" w:hAnsi="Times New Roman" w:cs="Times New Roman"/>
                <w:b/>
                <w:bCs/>
                <w:sz w:val="20"/>
              </w:rPr>
              <w:t>115062,0</w:t>
            </w: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230B" w:rsidRPr="008F30E9" w:rsidTr="0069425E">
        <w:trPr>
          <w:trHeight w:val="1785"/>
        </w:trPr>
        <w:tc>
          <w:tcPr>
            <w:tcW w:w="3044" w:type="dxa"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Межбюджетные трансферты, передаваемые бюджету муниципального района из бюджетов поселений на осуществление внешнего муниципального финансового контроля в сфере бюджетных правоотношений в соответствии с заключенными соглашениями</w:t>
            </w:r>
          </w:p>
        </w:tc>
        <w:tc>
          <w:tcPr>
            <w:tcW w:w="1637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2040006030</w:t>
            </w:r>
          </w:p>
        </w:tc>
        <w:tc>
          <w:tcPr>
            <w:tcW w:w="1433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72FE0">
              <w:rPr>
                <w:rFonts w:ascii="Times New Roman" w:hAnsi="Times New Roman" w:cs="Times New Roman"/>
                <w:sz w:val="20"/>
              </w:rPr>
              <w:t>46680,00</w:t>
            </w: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noWrap/>
            <w:hideMark/>
          </w:tcPr>
          <w:p w:rsidR="00EB230B" w:rsidRPr="00572FE0" w:rsidRDefault="00EB230B" w:rsidP="006942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EB230B" w:rsidRDefault="00EB230B" w:rsidP="00EB230B">
      <w:pPr>
        <w:shd w:val="clear" w:color="auto" w:fill="FFFFFF"/>
        <w:textAlignment w:val="baseline"/>
        <w:rPr>
          <w:rFonts w:ascii="Times New Roman" w:hAnsi="Times New Roman" w:cs="Times New Roman"/>
          <w:sz w:val="24"/>
        </w:rPr>
      </w:pPr>
    </w:p>
    <w:p w:rsidR="002474B3" w:rsidRDefault="002474B3"/>
    <w:sectPr w:rsidR="0024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7D6"/>
    <w:multiLevelType w:val="multilevel"/>
    <w:tmpl w:val="0E789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3E0302"/>
    <w:multiLevelType w:val="hybridMultilevel"/>
    <w:tmpl w:val="38F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B7187"/>
    <w:multiLevelType w:val="multilevel"/>
    <w:tmpl w:val="5594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47B78"/>
    <w:multiLevelType w:val="hybridMultilevel"/>
    <w:tmpl w:val="AB16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0"/>
    <w:rsid w:val="00047980"/>
    <w:rsid w:val="002474B3"/>
    <w:rsid w:val="00E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B230B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EB23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EB230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B230B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3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EB230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EB230B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230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B230B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B23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B23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30B"/>
  </w:style>
  <w:style w:type="paragraph" w:customStyle="1" w:styleId="10">
    <w:name w:val="Обычный (веб)1"/>
    <w:basedOn w:val="a"/>
    <w:rsid w:val="00EB230B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B230B"/>
    <w:pPr>
      <w:spacing w:after="200" w:line="276" w:lineRule="auto"/>
      <w:ind w:left="720"/>
      <w:contextualSpacing/>
      <w:jc w:val="left"/>
    </w:pPr>
  </w:style>
  <w:style w:type="paragraph" w:customStyle="1" w:styleId="ae">
    <w:name w:val="Òåêñò äîêóìåíòà"/>
    <w:basedOn w:val="a"/>
    <w:rsid w:val="00EB230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qFormat/>
    <w:rsid w:val="00EB230B"/>
    <w:rPr>
      <w:i/>
      <w:iCs/>
    </w:rPr>
  </w:style>
  <w:style w:type="table" w:styleId="af0">
    <w:name w:val="Table Grid"/>
    <w:basedOn w:val="a1"/>
    <w:uiPriority w:val="59"/>
    <w:rsid w:val="00EB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230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1">
    <w:name w:val="Body Text Indent"/>
    <w:basedOn w:val="a"/>
    <w:link w:val="af2"/>
    <w:rsid w:val="00EB230B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B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EB230B"/>
  </w:style>
  <w:style w:type="paragraph" w:customStyle="1" w:styleId="consplusnormal">
    <w:name w:val="consplusnormal"/>
    <w:basedOn w:val="a"/>
    <w:rsid w:val="00EB23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EB2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f0"/>
    <w:rsid w:val="00EB2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B230B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EB23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EB230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B230B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3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EB230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EB230B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230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B230B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B23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B23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30B"/>
  </w:style>
  <w:style w:type="paragraph" w:customStyle="1" w:styleId="10">
    <w:name w:val="Обычный (веб)1"/>
    <w:basedOn w:val="a"/>
    <w:rsid w:val="00EB230B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B230B"/>
    <w:pPr>
      <w:spacing w:after="200" w:line="276" w:lineRule="auto"/>
      <w:ind w:left="720"/>
      <w:contextualSpacing/>
      <w:jc w:val="left"/>
    </w:pPr>
  </w:style>
  <w:style w:type="paragraph" w:customStyle="1" w:styleId="ae">
    <w:name w:val="Òåêñò äîêóìåíòà"/>
    <w:basedOn w:val="a"/>
    <w:rsid w:val="00EB230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qFormat/>
    <w:rsid w:val="00EB230B"/>
    <w:rPr>
      <w:i/>
      <w:iCs/>
    </w:rPr>
  </w:style>
  <w:style w:type="table" w:styleId="af0">
    <w:name w:val="Table Grid"/>
    <w:basedOn w:val="a1"/>
    <w:uiPriority w:val="59"/>
    <w:rsid w:val="00EB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230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1">
    <w:name w:val="Body Text Indent"/>
    <w:basedOn w:val="a"/>
    <w:link w:val="af2"/>
    <w:rsid w:val="00EB230B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B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EB230B"/>
  </w:style>
  <w:style w:type="paragraph" w:customStyle="1" w:styleId="consplusnormal">
    <w:name w:val="consplusnormal"/>
    <w:basedOn w:val="a"/>
    <w:rsid w:val="00EB23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EB2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f0"/>
    <w:rsid w:val="00EB2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3816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2022-12-28T11:05:00Z</dcterms:created>
  <dcterms:modified xsi:type="dcterms:W3CDTF">2022-12-28T11:07:00Z</dcterms:modified>
</cp:coreProperties>
</file>