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60" w:rsidRPr="00AB37DF" w:rsidRDefault="00856C60" w:rsidP="00856C60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856C60" w:rsidRPr="00AB37DF" w:rsidRDefault="00856C60" w:rsidP="00856C60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МОЛОДЁЖНОГО МУНИЦИПАЛЬНОГО ОБРАЗОВАНИЯ ПЕРЕЛЮБСКОГО  МУНИЦИПАЛЬНОГО РАЙОНА</w:t>
      </w:r>
    </w:p>
    <w:p w:rsidR="00856C60" w:rsidRPr="00AB37DF" w:rsidRDefault="00856C60" w:rsidP="00856C60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856C60" w:rsidRPr="00AB37DF" w:rsidRDefault="00856C60" w:rsidP="00856C60">
      <w:pPr>
        <w:rPr>
          <w:b/>
          <w:sz w:val="28"/>
          <w:szCs w:val="28"/>
        </w:rPr>
      </w:pPr>
    </w:p>
    <w:p w:rsidR="00856C60" w:rsidRPr="00AB37DF" w:rsidRDefault="00856C60" w:rsidP="00856C60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</w:t>
      </w:r>
      <w:proofErr w:type="gramStart"/>
      <w:r w:rsidRPr="00AB37DF">
        <w:rPr>
          <w:b/>
          <w:sz w:val="28"/>
          <w:szCs w:val="28"/>
        </w:rPr>
        <w:t>П</w:t>
      </w:r>
      <w:proofErr w:type="gramEnd"/>
      <w:r w:rsidRPr="00AB37DF">
        <w:rPr>
          <w:b/>
          <w:sz w:val="28"/>
          <w:szCs w:val="28"/>
        </w:rPr>
        <w:t xml:space="preserve"> О С Т А Н О В Л Е Н И Е</w:t>
      </w:r>
    </w:p>
    <w:p w:rsidR="00856C60" w:rsidRPr="00AB37DF" w:rsidRDefault="00856C60" w:rsidP="00856C60">
      <w:pPr>
        <w:rPr>
          <w:b/>
          <w:sz w:val="28"/>
          <w:szCs w:val="28"/>
        </w:rPr>
      </w:pPr>
    </w:p>
    <w:p w:rsidR="00856C60" w:rsidRDefault="00856C60" w:rsidP="00856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22.01.2020</w:t>
      </w:r>
      <w:r w:rsidRPr="00AB37DF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       № 7</w:t>
      </w:r>
      <w:r w:rsidRPr="00AB37D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п. </w:t>
      </w:r>
      <w:proofErr w:type="gramStart"/>
      <w:r w:rsidRPr="00AB37DF">
        <w:rPr>
          <w:b/>
          <w:sz w:val="28"/>
          <w:szCs w:val="28"/>
        </w:rPr>
        <w:t>Молодёжный</w:t>
      </w:r>
      <w:proofErr w:type="gramEnd"/>
    </w:p>
    <w:p w:rsidR="00856C60" w:rsidRDefault="00856C60" w:rsidP="00856C60">
      <w:pPr>
        <w:rPr>
          <w:b/>
          <w:sz w:val="28"/>
          <w:szCs w:val="28"/>
        </w:rPr>
      </w:pPr>
    </w:p>
    <w:p w:rsidR="00856C60" w:rsidRPr="008C4EF9" w:rsidRDefault="00856C60" w:rsidP="00856C60">
      <w:pPr>
        <w:rPr>
          <w:b/>
          <w:sz w:val="28"/>
          <w:szCs w:val="28"/>
        </w:rPr>
      </w:pPr>
      <w:r w:rsidRPr="008C4EF9">
        <w:rPr>
          <w:b/>
          <w:sz w:val="28"/>
          <w:szCs w:val="28"/>
        </w:rPr>
        <w:t>«О порядке информирования населения</w:t>
      </w:r>
    </w:p>
    <w:p w:rsidR="00856C60" w:rsidRPr="008C4EF9" w:rsidRDefault="00856C60" w:rsidP="00856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Молодёжного</w:t>
      </w:r>
      <w:r w:rsidRPr="008C4EF9">
        <w:rPr>
          <w:b/>
          <w:sz w:val="28"/>
          <w:szCs w:val="28"/>
        </w:rPr>
        <w:t xml:space="preserve"> муниципального образования </w:t>
      </w:r>
    </w:p>
    <w:p w:rsidR="00856C60" w:rsidRPr="008C4EF9" w:rsidRDefault="00856C60" w:rsidP="00856C60">
      <w:pPr>
        <w:rPr>
          <w:b/>
          <w:sz w:val="28"/>
          <w:szCs w:val="28"/>
        </w:rPr>
      </w:pPr>
      <w:r w:rsidRPr="008C4EF9">
        <w:rPr>
          <w:b/>
          <w:sz w:val="28"/>
          <w:szCs w:val="28"/>
        </w:rPr>
        <w:t xml:space="preserve">о возможности распространения </w:t>
      </w:r>
    </w:p>
    <w:p w:rsidR="00856C60" w:rsidRPr="008C4EF9" w:rsidRDefault="00856C60" w:rsidP="00856C60">
      <w:pPr>
        <w:rPr>
          <w:b/>
          <w:sz w:val="28"/>
          <w:szCs w:val="28"/>
        </w:rPr>
      </w:pPr>
      <w:r w:rsidRPr="008C4EF9">
        <w:rPr>
          <w:b/>
          <w:sz w:val="28"/>
          <w:szCs w:val="28"/>
        </w:rPr>
        <w:t xml:space="preserve">социально значимых заболеваний и заболеваний, </w:t>
      </w:r>
    </w:p>
    <w:p w:rsidR="00856C60" w:rsidRPr="008C4EF9" w:rsidRDefault="00856C60" w:rsidP="00856C60">
      <w:pPr>
        <w:rPr>
          <w:b/>
          <w:sz w:val="28"/>
          <w:szCs w:val="28"/>
        </w:rPr>
      </w:pPr>
      <w:proofErr w:type="gramStart"/>
      <w:r w:rsidRPr="008C4EF9">
        <w:rPr>
          <w:b/>
          <w:sz w:val="28"/>
          <w:szCs w:val="28"/>
        </w:rPr>
        <w:t xml:space="preserve">представляющих опасность для окружающих, </w:t>
      </w:r>
      <w:proofErr w:type="gramEnd"/>
    </w:p>
    <w:p w:rsidR="00856C60" w:rsidRPr="008C4EF9" w:rsidRDefault="00856C60" w:rsidP="00856C60">
      <w:pPr>
        <w:rPr>
          <w:b/>
          <w:sz w:val="28"/>
          <w:szCs w:val="28"/>
        </w:rPr>
      </w:pPr>
      <w:r w:rsidRPr="008C4EF9">
        <w:rPr>
          <w:b/>
          <w:sz w:val="28"/>
          <w:szCs w:val="28"/>
        </w:rPr>
        <w:t xml:space="preserve">а также информирования об угрозе </w:t>
      </w:r>
    </w:p>
    <w:p w:rsidR="00856C60" w:rsidRPr="008C4EF9" w:rsidRDefault="00856C60" w:rsidP="00856C60">
      <w:pPr>
        <w:rPr>
          <w:b/>
          <w:sz w:val="28"/>
          <w:szCs w:val="28"/>
        </w:rPr>
      </w:pPr>
      <w:r w:rsidRPr="008C4EF9">
        <w:rPr>
          <w:b/>
          <w:sz w:val="28"/>
          <w:szCs w:val="28"/>
        </w:rPr>
        <w:t>возникновения и о возникновении эпидемий»</w:t>
      </w:r>
    </w:p>
    <w:p w:rsidR="00856C60" w:rsidRDefault="00856C60" w:rsidP="00856C60">
      <w:pPr>
        <w:rPr>
          <w:b/>
          <w:sz w:val="28"/>
          <w:szCs w:val="28"/>
        </w:rPr>
      </w:pPr>
    </w:p>
    <w:p w:rsidR="00856C60" w:rsidRDefault="00856C60" w:rsidP="00856C60">
      <w:pPr>
        <w:pStyle w:val="a3"/>
        <w:tabs>
          <w:tab w:val="left" w:pos="3598"/>
        </w:tabs>
      </w:pPr>
      <w:proofErr w:type="gramStart"/>
      <w:r>
        <w:t>В соответствии со статьей 17 Федерального закона от 21.11.2011 № 323-ФЗ «Об основах охраны здоровья граждан в Российской Федерации», Федеральным законом от 06.10.2003 № 131-ФЗ «Об общих принципах организации местного самоуправления в Российской Федерации», в целях своевременного информирования населения Молодёжного муниципального образования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</w:t>
      </w:r>
      <w:proofErr w:type="gramEnd"/>
      <w:r>
        <w:t xml:space="preserve"> </w:t>
      </w:r>
      <w:proofErr w:type="gramStart"/>
      <w:r>
        <w:t>возникновении</w:t>
      </w:r>
      <w:proofErr w:type="gramEnd"/>
      <w:r>
        <w:t xml:space="preserve"> эпидемий, администрация Молодёжного МО</w:t>
      </w:r>
    </w:p>
    <w:p w:rsidR="00856C60" w:rsidRDefault="00856C60" w:rsidP="00856C60">
      <w:pPr>
        <w:pStyle w:val="a3"/>
        <w:tabs>
          <w:tab w:val="left" w:pos="3598"/>
        </w:tabs>
      </w:pPr>
    </w:p>
    <w:p w:rsidR="00856C60" w:rsidRDefault="00856C60" w:rsidP="00856C60">
      <w:pPr>
        <w:pStyle w:val="a3"/>
        <w:tabs>
          <w:tab w:val="left" w:pos="3598"/>
        </w:tabs>
        <w:rPr>
          <w:b/>
        </w:rPr>
      </w:pPr>
      <w:r>
        <w:t xml:space="preserve">     </w:t>
      </w:r>
      <w:r>
        <w:rPr>
          <w:b/>
        </w:rPr>
        <w:t>ПОСТАНОВЛЯЕТ</w:t>
      </w:r>
      <w:r w:rsidRPr="008C4EF9">
        <w:rPr>
          <w:b/>
        </w:rPr>
        <w:t>:</w:t>
      </w:r>
    </w:p>
    <w:p w:rsidR="00856C60" w:rsidRPr="008C4EF9" w:rsidRDefault="00856C60" w:rsidP="00856C60">
      <w:pPr>
        <w:pStyle w:val="a3"/>
        <w:tabs>
          <w:tab w:val="left" w:pos="3598"/>
        </w:tabs>
        <w:rPr>
          <w:b/>
        </w:rPr>
      </w:pPr>
    </w:p>
    <w:p w:rsidR="00856C60" w:rsidRDefault="00856C60" w:rsidP="00856C60">
      <w:pPr>
        <w:pStyle w:val="a3"/>
        <w:tabs>
          <w:tab w:val="left" w:pos="3598"/>
        </w:tabs>
      </w:pPr>
      <w:r>
        <w:t>1. Утвердить прилагаемый Порядок информирования населения Молодёжного  муниципального образования Перелюбского муниципального района Саратовской области 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эпидемий.</w:t>
      </w:r>
    </w:p>
    <w:p w:rsidR="00856C60" w:rsidRDefault="00856C60" w:rsidP="00856C60">
      <w:pPr>
        <w:pStyle w:val="a3"/>
        <w:tabs>
          <w:tab w:val="left" w:pos="3598"/>
        </w:tabs>
      </w:pPr>
      <w:r>
        <w:t xml:space="preserve">2. Настоящее постановление разместить в сети Интернет на официальном сайте администрации Перелюбского муниципального  района.          </w:t>
      </w:r>
    </w:p>
    <w:p w:rsidR="00856C60" w:rsidRPr="00427D08" w:rsidRDefault="00856C60" w:rsidP="00856C60">
      <w:pPr>
        <w:pStyle w:val="a3"/>
        <w:tabs>
          <w:tab w:val="left" w:pos="3598"/>
        </w:tabs>
      </w:pPr>
      <w:r>
        <w:rPr>
          <w:szCs w:val="28"/>
        </w:rPr>
        <w:t xml:space="preserve">3.  </w:t>
      </w:r>
      <w:proofErr w:type="gramStart"/>
      <w:r w:rsidRPr="008C4EF9">
        <w:rPr>
          <w:szCs w:val="28"/>
        </w:rPr>
        <w:t>Контроль за</w:t>
      </w:r>
      <w:proofErr w:type="gramEnd"/>
      <w:r w:rsidRPr="008C4EF9">
        <w:rPr>
          <w:szCs w:val="28"/>
        </w:rPr>
        <w:t xml:space="preserve"> исполнением настоящего постановления оставляю за собой.</w:t>
      </w:r>
    </w:p>
    <w:p w:rsidR="00856C60" w:rsidRDefault="00856C60" w:rsidP="00856C60">
      <w:pPr>
        <w:rPr>
          <w:b/>
          <w:sz w:val="28"/>
          <w:szCs w:val="28"/>
        </w:rPr>
      </w:pPr>
    </w:p>
    <w:p w:rsidR="00856C60" w:rsidRDefault="00856C60" w:rsidP="00856C60">
      <w:pPr>
        <w:rPr>
          <w:b/>
          <w:sz w:val="28"/>
          <w:szCs w:val="28"/>
        </w:rPr>
      </w:pPr>
    </w:p>
    <w:p w:rsidR="00856C60" w:rsidRPr="000679C2" w:rsidRDefault="00856C60" w:rsidP="00856C6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679C2">
        <w:rPr>
          <w:rFonts w:eastAsiaTheme="minorEastAsia"/>
          <w:sz w:val="28"/>
          <w:szCs w:val="28"/>
        </w:rPr>
        <w:t xml:space="preserve">Глава </w:t>
      </w:r>
      <w:proofErr w:type="gramStart"/>
      <w:r w:rsidRPr="000679C2">
        <w:rPr>
          <w:rFonts w:eastAsiaTheme="minorEastAsia"/>
          <w:sz w:val="28"/>
          <w:szCs w:val="28"/>
        </w:rPr>
        <w:t>Молодёжного</w:t>
      </w:r>
      <w:proofErr w:type="gramEnd"/>
      <w:r w:rsidRPr="000679C2">
        <w:rPr>
          <w:rFonts w:eastAsiaTheme="minorEastAsia"/>
          <w:sz w:val="28"/>
          <w:szCs w:val="28"/>
        </w:rPr>
        <w:t xml:space="preserve"> муниципального</w:t>
      </w:r>
    </w:p>
    <w:p w:rsidR="00856C60" w:rsidRPr="000679C2" w:rsidRDefault="00856C60" w:rsidP="00856C6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679C2">
        <w:rPr>
          <w:rFonts w:eastAsiaTheme="minorEastAsia"/>
          <w:sz w:val="28"/>
          <w:szCs w:val="28"/>
        </w:rPr>
        <w:t xml:space="preserve">образования                                                                                     С.А  </w:t>
      </w:r>
      <w:proofErr w:type="spellStart"/>
      <w:r w:rsidRPr="000679C2">
        <w:rPr>
          <w:rFonts w:eastAsiaTheme="minorEastAsia"/>
          <w:sz w:val="28"/>
          <w:szCs w:val="28"/>
        </w:rPr>
        <w:t>Мирнов</w:t>
      </w:r>
      <w:proofErr w:type="spellEnd"/>
    </w:p>
    <w:p w:rsidR="00856C60" w:rsidRPr="000679C2" w:rsidRDefault="00856C60" w:rsidP="00856C60">
      <w:pPr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3598"/>
        </w:tabs>
        <w:rPr>
          <w:sz w:val="24"/>
          <w:szCs w:val="24"/>
        </w:rPr>
      </w:pPr>
    </w:p>
    <w:p w:rsidR="00856C60" w:rsidRDefault="00856C60" w:rsidP="00856C60">
      <w:pPr>
        <w:tabs>
          <w:tab w:val="left" w:pos="3598"/>
        </w:tabs>
      </w:pPr>
    </w:p>
    <w:p w:rsidR="00856C60" w:rsidRDefault="00856C60" w:rsidP="00856C60">
      <w:pPr>
        <w:tabs>
          <w:tab w:val="left" w:pos="3598"/>
        </w:tabs>
        <w:jc w:val="right"/>
      </w:pPr>
      <w:r>
        <w:t>УТВЕРЖДЕН</w:t>
      </w:r>
    </w:p>
    <w:p w:rsidR="00856C60" w:rsidRDefault="00856C60" w:rsidP="00856C60">
      <w:pPr>
        <w:tabs>
          <w:tab w:val="left" w:pos="3598"/>
        </w:tabs>
        <w:ind w:firstLine="5250"/>
        <w:jc w:val="right"/>
      </w:pPr>
      <w:r>
        <w:t xml:space="preserve">постановлением администрации </w:t>
      </w:r>
    </w:p>
    <w:p w:rsidR="00856C60" w:rsidRDefault="00856C60" w:rsidP="00856C60">
      <w:pPr>
        <w:tabs>
          <w:tab w:val="left" w:pos="3598"/>
        </w:tabs>
        <w:ind w:firstLine="5250"/>
        <w:jc w:val="right"/>
      </w:pPr>
      <w:r>
        <w:t>Молодёжного МО</w:t>
      </w:r>
    </w:p>
    <w:p w:rsidR="00856C60" w:rsidRDefault="00856C60" w:rsidP="00856C60">
      <w:pPr>
        <w:tabs>
          <w:tab w:val="left" w:pos="3598"/>
        </w:tabs>
        <w:ind w:firstLine="5250"/>
        <w:jc w:val="right"/>
      </w:pPr>
      <w:r>
        <w:t>от 22.01.2020</w:t>
      </w:r>
    </w:p>
    <w:p w:rsidR="00856C60" w:rsidRDefault="00856C60" w:rsidP="00856C60">
      <w:pPr>
        <w:tabs>
          <w:tab w:val="left" w:pos="3598"/>
        </w:tabs>
        <w:ind w:firstLine="5250"/>
        <w:jc w:val="right"/>
      </w:pPr>
      <w:r>
        <w:t>(приложение № 1)</w:t>
      </w:r>
    </w:p>
    <w:p w:rsidR="00856C60" w:rsidRDefault="00856C60" w:rsidP="00856C60">
      <w:pPr>
        <w:tabs>
          <w:tab w:val="left" w:pos="3598"/>
        </w:tabs>
        <w:ind w:firstLine="5250"/>
      </w:pPr>
    </w:p>
    <w:p w:rsidR="00856C60" w:rsidRDefault="00856C60" w:rsidP="00856C60">
      <w:pPr>
        <w:tabs>
          <w:tab w:val="left" w:pos="3598"/>
        </w:tabs>
        <w:jc w:val="right"/>
      </w:pPr>
    </w:p>
    <w:p w:rsidR="00856C60" w:rsidRPr="00FA71B0" w:rsidRDefault="00856C60" w:rsidP="00856C60">
      <w:pPr>
        <w:pStyle w:val="1"/>
        <w:keepNext/>
        <w:keepLines/>
        <w:shd w:val="clear" w:color="auto" w:fill="auto"/>
        <w:tabs>
          <w:tab w:val="left" w:pos="3598"/>
        </w:tabs>
        <w:spacing w:before="0"/>
        <w:rPr>
          <w:rStyle w:val="1313pt"/>
          <w:b/>
          <w:bCs/>
          <w:i w:val="0"/>
          <w:iCs w:val="0"/>
          <w:sz w:val="24"/>
          <w:szCs w:val="24"/>
        </w:rPr>
      </w:pPr>
      <w:r>
        <w:rPr>
          <w:sz w:val="24"/>
          <w:szCs w:val="24"/>
        </w:rPr>
        <w:t>ПОРЯДОК</w:t>
      </w:r>
    </w:p>
    <w:p w:rsidR="00856C60" w:rsidRPr="00FA71B0" w:rsidRDefault="00856C60" w:rsidP="00856C60">
      <w:pPr>
        <w:tabs>
          <w:tab w:val="left" w:pos="3598"/>
        </w:tabs>
        <w:jc w:val="center"/>
        <w:rPr>
          <w:b/>
          <w:sz w:val="24"/>
          <w:szCs w:val="24"/>
        </w:rPr>
      </w:pPr>
      <w:bookmarkStart w:id="0" w:name="bookmark01"/>
      <w:r>
        <w:rPr>
          <w:rStyle w:val="1313pt"/>
          <w:rFonts w:eastAsia="Lucida Sans Unicode"/>
          <w:sz w:val="24"/>
          <w:szCs w:val="24"/>
        </w:rPr>
        <w:t>и</w:t>
      </w:r>
      <w:r w:rsidRPr="00FA71B0">
        <w:rPr>
          <w:rStyle w:val="1313pt"/>
          <w:rFonts w:eastAsia="Lucida Sans Unicode"/>
          <w:sz w:val="24"/>
          <w:szCs w:val="24"/>
        </w:rPr>
        <w:t>нформ</w:t>
      </w:r>
      <w:bookmarkEnd w:id="0"/>
      <w:r>
        <w:rPr>
          <w:rStyle w:val="1313pt"/>
          <w:rFonts w:eastAsia="Lucida Sans Unicode"/>
          <w:sz w:val="24"/>
          <w:szCs w:val="24"/>
        </w:rPr>
        <w:t>ирования населения Молодёжного</w:t>
      </w:r>
      <w:r w:rsidRPr="00FA71B0">
        <w:rPr>
          <w:rStyle w:val="1313pt"/>
          <w:rFonts w:eastAsia="Lucida Sans Unicode"/>
          <w:sz w:val="24"/>
          <w:szCs w:val="24"/>
        </w:rPr>
        <w:t xml:space="preserve"> муниципального образования Перелюбского муниципального района Саратовской</w:t>
      </w:r>
      <w:r w:rsidRPr="00FA71B0">
        <w:rPr>
          <w:rStyle w:val="910pt"/>
          <w:rFonts w:eastAsia="Lucida Sans Unicode"/>
          <w:sz w:val="24"/>
          <w:szCs w:val="24"/>
        </w:rPr>
        <w:t xml:space="preserve"> области</w:t>
      </w:r>
      <w:r w:rsidRPr="00FA71B0">
        <w:rPr>
          <w:rStyle w:val="910pt0"/>
          <w:rFonts w:eastAsia="Lucida Sans Unicode"/>
          <w:sz w:val="24"/>
          <w:szCs w:val="24"/>
        </w:rPr>
        <w:t xml:space="preserve"> </w:t>
      </w:r>
      <w:r w:rsidRPr="00FA71B0">
        <w:rPr>
          <w:b/>
          <w:sz w:val="24"/>
          <w:szCs w:val="24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856C60" w:rsidRPr="008C4EF9" w:rsidRDefault="00856C60" w:rsidP="00856C60">
      <w:pPr>
        <w:tabs>
          <w:tab w:val="left" w:pos="3598"/>
        </w:tabs>
        <w:jc w:val="center"/>
        <w:rPr>
          <w:b/>
        </w:rPr>
      </w:pP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gramStart"/>
      <w:r>
        <w:rPr>
          <w:rFonts w:cs="Times New Roman"/>
          <w:sz w:val="24"/>
        </w:rPr>
        <w:t xml:space="preserve">Порядок информирования населения </w:t>
      </w:r>
      <w:r>
        <w:rPr>
          <w:rStyle w:val="1313pt"/>
          <w:rFonts w:eastAsia="Lucida Sans Unicode"/>
          <w:sz w:val="24"/>
        </w:rPr>
        <w:t>Молодёжного</w:t>
      </w:r>
      <w:r w:rsidRPr="008C4EF9">
        <w:rPr>
          <w:rStyle w:val="1313pt"/>
          <w:rFonts w:eastAsia="Lucida Sans Unicode"/>
          <w:sz w:val="24"/>
        </w:rPr>
        <w:t xml:space="preserve">  муниципального образования</w:t>
      </w:r>
      <w:r>
        <w:rPr>
          <w:rFonts w:cs="Times New Roman"/>
          <w:sz w:val="24"/>
        </w:rPr>
        <w:t xml:space="preserve"> (далее Молодёжное МО)</w:t>
      </w:r>
      <w:r>
        <w:rPr>
          <w:rStyle w:val="69pt"/>
          <w:rFonts w:eastAsia="Lucida Sans Unicode"/>
          <w:sz w:val="24"/>
        </w:rPr>
        <w:t xml:space="preserve"> о возможности</w:t>
      </w:r>
      <w:r>
        <w:rPr>
          <w:rStyle w:val="69pt0"/>
          <w:rFonts w:eastAsia="Lucida Sans Unicode"/>
          <w:sz w:val="24"/>
        </w:rPr>
        <w:t xml:space="preserve"> </w:t>
      </w:r>
      <w:r>
        <w:rPr>
          <w:rFonts w:cs="Times New Roman"/>
          <w:sz w:val="24"/>
        </w:rPr>
        <w:t xml:space="preserve">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(далее - Порядок), регулирует процедуру, сроки, доведения до населения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эпидемий, мероприятиях</w:t>
      </w:r>
      <w:proofErr w:type="gramEnd"/>
      <w:r>
        <w:rPr>
          <w:rFonts w:cs="Times New Roman"/>
          <w:sz w:val="24"/>
        </w:rPr>
        <w:t xml:space="preserve"> по их профилактике, обеспечению безопасности при угрозе возникновения или возникновении групповых случаев заболевания, принимаемых мерах.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Информирование населения носит достоверный и объективный характер.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gramStart"/>
      <w:r>
        <w:rPr>
          <w:rFonts w:cs="Times New Roman"/>
          <w:sz w:val="24"/>
        </w:rPr>
        <w:t>Органом, уполномоченным на осуществление информирования населения является</w:t>
      </w:r>
      <w:proofErr w:type="gramEnd"/>
      <w:r>
        <w:rPr>
          <w:rFonts w:cs="Times New Roman"/>
          <w:sz w:val="24"/>
        </w:rPr>
        <w:t xml:space="preserve"> администрация Молодёжного МО.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3. На основе ежегодных статистических данных до сведения населения Молодёжного МО доводится следующая информация: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о заболеваниях, включенных в перечень социально значимых заболеваний, и в перечень заболеваний, представляющих опасность для окружающих, утвержденный постановлением Правительства Российской Федерации от 01.12.204 № 715 (далее -  заболевания);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о причинах возникновения и об условиях распространения социально значимых заболеваний и заболеваний, представляющих опасность для окружающих;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об уровне заболеваемости населения Молодёжного МО социально значимыми заболеваниями и заболеваниями, представляющими опасность для окружающих;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о прогнозах возможного распространения заболеваний, на территории Молодёжного МО;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о мерах по предупреждению возможного распространения заболеваний на территории Молодёжного МО минимизации последствий такого распространения;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о медицинских организациях, оказывающих медицинскую помощь гражданам, страдающим заболеваниями, и осуществляющих мероприятия по профилактике возникновения и распространения заболеваний, а также о медицинских организациях, осуществляющих диспансерные осмотры граждан.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4. При осуществлении информирования населения об угрозе возникновения и о возникновении эпидемий до населения Молодёжного МО доводятся следующая информация:</w:t>
      </w:r>
      <w:r>
        <w:rPr>
          <w:rFonts w:cs="Times New Roman"/>
          <w:sz w:val="24"/>
        </w:rPr>
        <w:tab/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2) о причинах возникновения эпидемий и об условиях, способствующих распространению эпидемий;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3) об эпидемических очагах на территории Молодёжного МО, а также динамике </w:t>
      </w:r>
      <w:r>
        <w:rPr>
          <w:rFonts w:cs="Times New Roman"/>
          <w:sz w:val="24"/>
        </w:rPr>
        <w:lastRenderedPageBreak/>
        <w:t>распространения эпидемии;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4) 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Молодёжного МО  от возникших эпидемий;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5) о медицинских организациях, оказывающих медицинскую помощь в связи с возникновением эпидемий;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5. Информирование населения Молодёжного МО о возможности распространения заболеваний, а также информирования об угрозе возникновения и о возникновении эпидемий осуществляется: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1) путем размещения в средстве массовой информации, предназначенном для официального опубликования муниципальных нормативных правовых актов, а также на официальном сайте </w:t>
      </w:r>
      <w:r>
        <w:rPr>
          <w:rStyle w:val="69pt0"/>
          <w:rFonts w:eastAsia="Lucida Sans Unicode"/>
          <w:sz w:val="24"/>
        </w:rPr>
        <w:t xml:space="preserve">администрации Молодёжного МО </w:t>
      </w:r>
      <w:r>
        <w:rPr>
          <w:rFonts w:cs="Times New Roman"/>
          <w:sz w:val="24"/>
        </w:rPr>
        <w:t>информационно-телекоммуникационной сети «Интернет»;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2) посредством использования специализированных технических средств оповещения;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3) путем размещения в общедоступных местах;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4) при организации мероприятий, посвященных профилактике заболеваний и формированию здорового образа жизни.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6. Информирование населения о возможности распространения заболеваний, а также информирования об угрозе возникновения и о возникновении эпидемий осуществляется в следующие сроки: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не позднее тридцати календарных дней со дня получения соответствующих ежегодных статистических данных о возможности распространения заболеваний;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незамедлительно об угрозе возникновения и о возникновении эпидемий.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О прекращении угрозы возникновения эпидемий и ликвидации эпидемических очагов население информируется в срок не позднее дня, следующего за днем получения таких сведений.</w:t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  <w:r>
        <w:rPr>
          <w:rFonts w:cs="Times New Roman"/>
          <w:sz w:val="24"/>
        </w:rPr>
        <w:t>7. Администрация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Молодёжного МО о возможности распространения заболеваний, а также информирования об угрозе возникновения и о возникновении эпидемий.</w:t>
      </w:r>
      <w:r>
        <w:rPr>
          <w:rFonts w:cs="Times New Roman"/>
          <w:sz w:val="24"/>
        </w:rPr>
        <w:tab/>
      </w:r>
    </w:p>
    <w:p w:rsidR="00856C60" w:rsidRDefault="00856C60" w:rsidP="00856C60">
      <w:pPr>
        <w:pStyle w:val="a3"/>
        <w:tabs>
          <w:tab w:val="left" w:pos="3598"/>
        </w:tabs>
        <w:rPr>
          <w:rFonts w:cs="Times New Roman"/>
          <w:sz w:val="24"/>
        </w:rPr>
      </w:pPr>
    </w:p>
    <w:p w:rsidR="00856C60" w:rsidRPr="00677527" w:rsidRDefault="00856C60" w:rsidP="00856C60">
      <w:pPr>
        <w:rPr>
          <w:b/>
          <w:sz w:val="24"/>
          <w:szCs w:val="24"/>
        </w:rPr>
      </w:pPr>
    </w:p>
    <w:p w:rsidR="00856C60" w:rsidRDefault="00856C60" w:rsidP="00856C6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0C428C" w:rsidRDefault="000C428C">
      <w:bookmarkStart w:id="1" w:name="_GoBack"/>
      <w:bookmarkEnd w:id="1"/>
    </w:p>
    <w:sectPr w:rsidR="000C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5"/>
    <w:rsid w:val="000C428C"/>
    <w:rsid w:val="00856C60"/>
    <w:rsid w:val="00A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C6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56C6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313pt">
    <w:name w:val="Основной текст (13) + 13 pt;Не курсив"/>
    <w:rsid w:val="00856C6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910pt">
    <w:name w:val="Основной текст (9) + 10 pt;Курсив"/>
    <w:rsid w:val="00856C6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10pt0">
    <w:name w:val="Основной текст (9) + 10 pt;Не полужирный"/>
    <w:rsid w:val="00856C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Курсив"/>
    <w:rsid w:val="00856C6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9pt0">
    <w:name w:val="Основной текст (6) + 9 pt"/>
    <w:rsid w:val="00856C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">
    <w:name w:val="Заголовок №1"/>
    <w:basedOn w:val="a"/>
    <w:rsid w:val="00856C60"/>
    <w:pPr>
      <w:widowControl w:val="0"/>
      <w:shd w:val="clear" w:color="auto" w:fill="FFFFFF"/>
      <w:suppressAutoHyphens/>
      <w:spacing w:before="600" w:line="324" w:lineRule="exact"/>
      <w:jc w:val="center"/>
    </w:pPr>
    <w:rPr>
      <w:b/>
      <w:bCs/>
      <w:kern w:val="1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C6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56C6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313pt">
    <w:name w:val="Основной текст (13) + 13 pt;Не курсив"/>
    <w:rsid w:val="00856C6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910pt">
    <w:name w:val="Основной текст (9) + 10 pt;Курсив"/>
    <w:rsid w:val="00856C6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10pt0">
    <w:name w:val="Основной текст (9) + 10 pt;Не полужирный"/>
    <w:rsid w:val="00856C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Курсив"/>
    <w:rsid w:val="00856C6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9pt0">
    <w:name w:val="Основной текст (6) + 9 pt"/>
    <w:rsid w:val="00856C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">
    <w:name w:val="Заголовок №1"/>
    <w:basedOn w:val="a"/>
    <w:rsid w:val="00856C60"/>
    <w:pPr>
      <w:widowControl w:val="0"/>
      <w:shd w:val="clear" w:color="auto" w:fill="FFFFFF"/>
      <w:suppressAutoHyphens/>
      <w:spacing w:before="600" w:line="324" w:lineRule="exact"/>
      <w:jc w:val="center"/>
    </w:pPr>
    <w:rPr>
      <w:b/>
      <w:bCs/>
      <w:kern w:val="1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2020-02-03T12:32:00Z</dcterms:created>
  <dcterms:modified xsi:type="dcterms:W3CDTF">2020-02-03T12:32:00Z</dcterms:modified>
</cp:coreProperties>
</file>