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D" w:rsidRPr="0003054E" w:rsidRDefault="00981E1D" w:rsidP="00981E1D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СОВЕТ</w:t>
      </w:r>
    </w:p>
    <w:p w:rsidR="00981E1D" w:rsidRPr="0003054E" w:rsidRDefault="00981E1D" w:rsidP="00981E1D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МОЛОДЁЖНОГО  МУНИЦИПАЛЬНОГО ОБРАЗОВАНИЯ</w:t>
      </w:r>
    </w:p>
    <w:p w:rsidR="00981E1D" w:rsidRPr="0003054E" w:rsidRDefault="00981E1D" w:rsidP="00981E1D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ПЕРЕЛЮБСКОГО МУНИЦИПАЛЬНОГО РАЙОНА</w:t>
      </w:r>
    </w:p>
    <w:p w:rsidR="00981E1D" w:rsidRPr="0003054E" w:rsidRDefault="00981E1D" w:rsidP="00981E1D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САРАТОВСКОЙ ОБЛАСТИ</w:t>
      </w:r>
    </w:p>
    <w:p w:rsidR="00981E1D" w:rsidRPr="0003054E" w:rsidRDefault="00981E1D" w:rsidP="00981E1D">
      <w:pPr>
        <w:jc w:val="center"/>
        <w:rPr>
          <w:b/>
          <w:sz w:val="28"/>
          <w:szCs w:val="28"/>
        </w:rPr>
      </w:pPr>
    </w:p>
    <w:p w:rsidR="00981E1D" w:rsidRPr="0003054E" w:rsidRDefault="00981E1D" w:rsidP="00981E1D">
      <w:pPr>
        <w:jc w:val="center"/>
        <w:rPr>
          <w:b/>
          <w:sz w:val="28"/>
          <w:szCs w:val="28"/>
        </w:rPr>
      </w:pPr>
      <w:proofErr w:type="gramStart"/>
      <w:r w:rsidRPr="0003054E">
        <w:rPr>
          <w:b/>
          <w:sz w:val="28"/>
          <w:szCs w:val="28"/>
        </w:rPr>
        <w:t>Р</w:t>
      </w:r>
      <w:proofErr w:type="gramEnd"/>
      <w:r w:rsidRPr="0003054E">
        <w:rPr>
          <w:b/>
          <w:sz w:val="28"/>
          <w:szCs w:val="28"/>
        </w:rPr>
        <w:t xml:space="preserve"> Е Ш Е Н И Е</w:t>
      </w:r>
    </w:p>
    <w:p w:rsidR="00981E1D" w:rsidRPr="0003054E" w:rsidRDefault="00981E1D" w:rsidP="00981E1D">
      <w:pPr>
        <w:rPr>
          <w:sz w:val="28"/>
          <w:szCs w:val="28"/>
        </w:rPr>
      </w:pPr>
    </w:p>
    <w:p w:rsidR="00981E1D" w:rsidRPr="0003054E" w:rsidRDefault="00981E1D" w:rsidP="00981E1D">
      <w:pPr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 xml:space="preserve">от 04.10.2021 года                 </w:t>
      </w:r>
      <w:r>
        <w:rPr>
          <w:b/>
          <w:sz w:val="28"/>
          <w:szCs w:val="28"/>
        </w:rPr>
        <w:t xml:space="preserve">      № 2 п.2</w:t>
      </w:r>
      <w:r w:rsidRPr="0003054E">
        <w:rPr>
          <w:b/>
          <w:sz w:val="28"/>
          <w:szCs w:val="28"/>
        </w:rPr>
        <w:t xml:space="preserve">                           п. </w:t>
      </w:r>
      <w:proofErr w:type="gramStart"/>
      <w:r w:rsidRPr="0003054E">
        <w:rPr>
          <w:b/>
          <w:sz w:val="28"/>
          <w:szCs w:val="28"/>
        </w:rPr>
        <w:t>Молодёжный</w:t>
      </w:r>
      <w:proofErr w:type="gramEnd"/>
      <w:r w:rsidRPr="0003054E">
        <w:rPr>
          <w:b/>
          <w:sz w:val="28"/>
          <w:szCs w:val="28"/>
        </w:rPr>
        <w:t xml:space="preserve"> </w:t>
      </w:r>
    </w:p>
    <w:p w:rsidR="00981E1D" w:rsidRPr="0003054E" w:rsidRDefault="00981E1D" w:rsidP="00981E1D">
      <w:pPr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 xml:space="preserve">                    </w:t>
      </w:r>
    </w:p>
    <w:p w:rsidR="00981E1D" w:rsidRPr="00402ECF" w:rsidRDefault="00981E1D" w:rsidP="00981E1D">
      <w:pPr>
        <w:jc w:val="left"/>
        <w:rPr>
          <w:b/>
          <w:sz w:val="28"/>
          <w:szCs w:val="28"/>
        </w:rPr>
      </w:pPr>
      <w:r w:rsidRPr="00402ECF">
        <w:rPr>
          <w:b/>
          <w:sz w:val="28"/>
          <w:szCs w:val="28"/>
        </w:rPr>
        <w:t xml:space="preserve">О внесении изменений в решение Совета Молодёжного </w:t>
      </w:r>
    </w:p>
    <w:p w:rsidR="00981E1D" w:rsidRPr="00402ECF" w:rsidRDefault="00981E1D" w:rsidP="00981E1D">
      <w:pPr>
        <w:jc w:val="left"/>
        <w:rPr>
          <w:b/>
          <w:sz w:val="28"/>
          <w:szCs w:val="28"/>
        </w:rPr>
      </w:pPr>
      <w:r w:rsidRPr="00402ECF">
        <w:rPr>
          <w:b/>
          <w:sz w:val="28"/>
          <w:szCs w:val="28"/>
        </w:rPr>
        <w:t xml:space="preserve">муниципального образования от 14.12.2018 года № 15 п. 4 «Об утверждении Положения о Порядке рассмотрения обращений граждан в органы местного самоуправления Молодёжного муниципального образования </w:t>
      </w:r>
      <w:proofErr w:type="spellStart"/>
      <w:r w:rsidRPr="00402ECF">
        <w:rPr>
          <w:b/>
          <w:sz w:val="28"/>
          <w:szCs w:val="28"/>
        </w:rPr>
        <w:t>Перелюбского</w:t>
      </w:r>
      <w:proofErr w:type="spellEnd"/>
      <w:r w:rsidRPr="00402ECF">
        <w:rPr>
          <w:b/>
          <w:sz w:val="28"/>
          <w:szCs w:val="28"/>
        </w:rPr>
        <w:t xml:space="preserve"> муниципального района Саратовской области».</w:t>
      </w:r>
    </w:p>
    <w:p w:rsidR="00981E1D" w:rsidRPr="00402ECF" w:rsidRDefault="00981E1D" w:rsidP="00981E1D">
      <w:pPr>
        <w:jc w:val="left"/>
        <w:rPr>
          <w:b/>
          <w:sz w:val="32"/>
          <w:szCs w:val="28"/>
        </w:rPr>
      </w:pPr>
    </w:p>
    <w:p w:rsidR="00981E1D" w:rsidRPr="00402ECF" w:rsidRDefault="00981E1D" w:rsidP="00981E1D">
      <w:pPr>
        <w:rPr>
          <w:sz w:val="28"/>
        </w:rPr>
      </w:pPr>
      <w:r w:rsidRPr="00402ECF">
        <w:rPr>
          <w:sz w:val="28"/>
        </w:rPr>
        <w:t xml:space="preserve">            </w:t>
      </w:r>
      <w:proofErr w:type="gramStart"/>
      <w:r w:rsidRPr="00402ECF">
        <w:rPr>
          <w:sz w:val="28"/>
        </w:rPr>
        <w:t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Саратовской области", ч. ч. 1, 4 ст. 7 Федерального закона от 06.10.2003 года № 131-ФЗ «Об общих принципах организации местного самоуправления в Российской Федерации», Уставом Молодёжного</w:t>
      </w:r>
      <w:proofErr w:type="gramEnd"/>
      <w:r w:rsidRPr="00402ECF">
        <w:rPr>
          <w:sz w:val="28"/>
        </w:rPr>
        <w:t xml:space="preserve"> муниципального образования </w:t>
      </w:r>
      <w:proofErr w:type="spellStart"/>
      <w:r w:rsidRPr="00402ECF">
        <w:rPr>
          <w:sz w:val="28"/>
        </w:rPr>
        <w:t>Перелюбского</w:t>
      </w:r>
      <w:proofErr w:type="spellEnd"/>
      <w:r w:rsidRPr="00402ECF">
        <w:rPr>
          <w:sz w:val="28"/>
        </w:rPr>
        <w:t xml:space="preserve"> муниципального района Саратовской области</w:t>
      </w:r>
    </w:p>
    <w:p w:rsidR="00981E1D" w:rsidRPr="00402ECF" w:rsidRDefault="00981E1D" w:rsidP="00981E1D">
      <w:pPr>
        <w:ind w:left="0"/>
        <w:rPr>
          <w:sz w:val="28"/>
        </w:rPr>
      </w:pPr>
    </w:p>
    <w:p w:rsidR="00981E1D" w:rsidRPr="00402ECF" w:rsidRDefault="00981E1D" w:rsidP="00981E1D">
      <w:pPr>
        <w:rPr>
          <w:b/>
          <w:sz w:val="28"/>
        </w:rPr>
      </w:pPr>
      <w:r w:rsidRPr="00402ECF">
        <w:rPr>
          <w:b/>
          <w:sz w:val="28"/>
        </w:rPr>
        <w:t>СОВЕТ РЕШИЛ:</w:t>
      </w:r>
    </w:p>
    <w:p w:rsidR="00981E1D" w:rsidRPr="00402ECF" w:rsidRDefault="00981E1D" w:rsidP="00981E1D">
      <w:pPr>
        <w:rPr>
          <w:b/>
          <w:sz w:val="28"/>
        </w:rPr>
      </w:pPr>
    </w:p>
    <w:p w:rsidR="00981E1D" w:rsidRPr="00402ECF" w:rsidRDefault="00981E1D" w:rsidP="00981E1D">
      <w:pPr>
        <w:rPr>
          <w:sz w:val="28"/>
        </w:rPr>
      </w:pPr>
      <w:r w:rsidRPr="00402ECF">
        <w:rPr>
          <w:sz w:val="28"/>
        </w:rPr>
        <w:t xml:space="preserve">1. внести в решение Совета Молодёжного муниципального образования от 14.12.2018 года № 15 п. 4 «Об утверждении Положения о Порядке рассмотрения обращений граждан в органы местного самоуправления Молодёжного муниципального образования </w:t>
      </w:r>
      <w:proofErr w:type="spellStart"/>
      <w:r w:rsidRPr="00402ECF">
        <w:rPr>
          <w:sz w:val="28"/>
        </w:rPr>
        <w:t>Перелюбского</w:t>
      </w:r>
      <w:proofErr w:type="spellEnd"/>
      <w:r w:rsidRPr="00402ECF">
        <w:rPr>
          <w:sz w:val="28"/>
        </w:rPr>
        <w:t xml:space="preserve"> муниципального района Саратовской области» (далее - Положение) следующие изменения:</w:t>
      </w:r>
    </w:p>
    <w:p w:rsidR="00981E1D" w:rsidRPr="00402ECF" w:rsidRDefault="00981E1D" w:rsidP="00981E1D">
      <w:pPr>
        <w:rPr>
          <w:sz w:val="28"/>
        </w:rPr>
      </w:pPr>
      <w:r w:rsidRPr="00402ECF">
        <w:rPr>
          <w:sz w:val="28"/>
        </w:rPr>
        <w:t>1.1. дополнить пункт 2.2.2. Положения абзацем следующего содержания:</w:t>
      </w:r>
    </w:p>
    <w:p w:rsidR="00981E1D" w:rsidRPr="00402ECF" w:rsidRDefault="00981E1D" w:rsidP="00981E1D">
      <w:pPr>
        <w:rPr>
          <w:sz w:val="28"/>
        </w:rPr>
      </w:pPr>
      <w:r w:rsidRPr="00402ECF">
        <w:rPr>
          <w:sz w:val="28"/>
        </w:rPr>
        <w:t xml:space="preserve">       «Письменное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</w:t>
      </w:r>
      <w:proofErr w:type="gramStart"/>
      <w:r w:rsidRPr="00402ECF">
        <w:rPr>
          <w:sz w:val="28"/>
        </w:rPr>
        <w:t>.»</w:t>
      </w:r>
      <w:proofErr w:type="gramEnd"/>
    </w:p>
    <w:p w:rsidR="00981E1D" w:rsidRPr="00402ECF" w:rsidRDefault="00981E1D" w:rsidP="00981E1D">
      <w:pPr>
        <w:rPr>
          <w:sz w:val="28"/>
        </w:rPr>
      </w:pPr>
      <w:r w:rsidRPr="00402ECF">
        <w:rPr>
          <w:sz w:val="28"/>
        </w:rPr>
        <w:t>2. Настоящее решение подлежит официальному опубликованию (обнародованию).</w:t>
      </w:r>
    </w:p>
    <w:p w:rsidR="00981E1D" w:rsidRPr="00402ECF" w:rsidRDefault="00981E1D" w:rsidP="00981E1D">
      <w:pPr>
        <w:rPr>
          <w:sz w:val="28"/>
        </w:rPr>
      </w:pPr>
      <w:r w:rsidRPr="00402ECF">
        <w:rPr>
          <w:sz w:val="28"/>
        </w:rPr>
        <w:t>3.  Настоящее решение вступает в силу после дня его официального опубликования.</w:t>
      </w:r>
    </w:p>
    <w:p w:rsidR="00981E1D" w:rsidRPr="00402ECF" w:rsidRDefault="00981E1D" w:rsidP="00981E1D">
      <w:pPr>
        <w:ind w:left="0"/>
        <w:rPr>
          <w:sz w:val="28"/>
        </w:rPr>
      </w:pPr>
      <w:r w:rsidRPr="00402ECF">
        <w:rPr>
          <w:sz w:val="28"/>
        </w:rPr>
        <w:t xml:space="preserve">Глава </w:t>
      </w:r>
      <w:proofErr w:type="gramStart"/>
      <w:r w:rsidRPr="00402ECF">
        <w:rPr>
          <w:sz w:val="28"/>
        </w:rPr>
        <w:t>Молодёжного</w:t>
      </w:r>
      <w:proofErr w:type="gramEnd"/>
      <w:r w:rsidRPr="00402ECF">
        <w:rPr>
          <w:sz w:val="28"/>
        </w:rPr>
        <w:t xml:space="preserve"> муниципального</w:t>
      </w:r>
    </w:p>
    <w:p w:rsidR="00981E1D" w:rsidRPr="00402ECF" w:rsidRDefault="00981E1D" w:rsidP="00981E1D">
      <w:pPr>
        <w:ind w:left="0"/>
        <w:rPr>
          <w:sz w:val="28"/>
        </w:rPr>
      </w:pPr>
      <w:r w:rsidRPr="00402ECF">
        <w:rPr>
          <w:sz w:val="28"/>
        </w:rPr>
        <w:t xml:space="preserve">образования                                                                                   </w:t>
      </w:r>
      <w:proofErr w:type="spellStart"/>
      <w:r w:rsidRPr="00402ECF">
        <w:rPr>
          <w:sz w:val="28"/>
        </w:rPr>
        <w:t>Алишанин</w:t>
      </w:r>
      <w:proofErr w:type="spellEnd"/>
      <w:r w:rsidRPr="00402ECF">
        <w:rPr>
          <w:sz w:val="28"/>
        </w:rPr>
        <w:t xml:space="preserve"> С.Н.</w:t>
      </w:r>
    </w:p>
    <w:p w:rsidR="00C03771" w:rsidRDefault="00C03771">
      <w:bookmarkStart w:id="0" w:name="_GoBack"/>
      <w:bookmarkEnd w:id="0"/>
    </w:p>
    <w:sectPr w:rsidR="00C0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2"/>
    <w:rsid w:val="00460A82"/>
    <w:rsid w:val="00981E1D"/>
    <w:rsid w:val="00C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2021-12-23T16:19:00Z</dcterms:created>
  <dcterms:modified xsi:type="dcterms:W3CDTF">2021-12-23T16:19:00Z</dcterms:modified>
</cp:coreProperties>
</file>