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789" w:rsidRPr="00FD61B7" w:rsidRDefault="00FC4789" w:rsidP="00FC4789">
      <w:pPr>
        <w:tabs>
          <w:tab w:val="left" w:pos="3490"/>
        </w:tabs>
        <w:spacing w:after="0" w:line="240" w:lineRule="auto"/>
        <w:jc w:val="center"/>
        <w:rPr>
          <w:rFonts w:ascii="Times New Roman" w:eastAsia="Times New Roman" w:hAnsi="Times New Roman" w:cs="Times New Roman"/>
          <w:b/>
          <w:sz w:val="28"/>
          <w:szCs w:val="28"/>
          <w:lang w:eastAsia="ru-RU"/>
        </w:rPr>
      </w:pPr>
      <w:r w:rsidRPr="00FD61B7">
        <w:rPr>
          <w:rFonts w:ascii="Times New Roman" w:eastAsia="Times New Roman" w:hAnsi="Times New Roman" w:cs="Times New Roman"/>
          <w:b/>
          <w:sz w:val="28"/>
          <w:szCs w:val="28"/>
          <w:lang w:eastAsia="ru-RU"/>
        </w:rPr>
        <w:t>СОВЕТ</w:t>
      </w:r>
    </w:p>
    <w:p w:rsidR="00FC4789" w:rsidRPr="00FD61B7" w:rsidRDefault="00FC4789" w:rsidP="00FC4789">
      <w:pPr>
        <w:tabs>
          <w:tab w:val="left" w:pos="3490"/>
        </w:tabs>
        <w:spacing w:after="0" w:line="240" w:lineRule="auto"/>
        <w:jc w:val="center"/>
        <w:rPr>
          <w:rFonts w:ascii="Times New Roman" w:eastAsia="Times New Roman" w:hAnsi="Times New Roman" w:cs="Times New Roman"/>
          <w:b/>
          <w:sz w:val="28"/>
          <w:szCs w:val="28"/>
          <w:lang w:eastAsia="ru-RU"/>
        </w:rPr>
      </w:pPr>
      <w:r w:rsidRPr="00FD61B7">
        <w:rPr>
          <w:rFonts w:ascii="Times New Roman" w:eastAsia="Times New Roman" w:hAnsi="Times New Roman" w:cs="Times New Roman"/>
          <w:b/>
          <w:sz w:val="28"/>
          <w:szCs w:val="28"/>
          <w:lang w:eastAsia="ru-RU"/>
        </w:rPr>
        <w:t>МОЛОДЕЖНОГО МУНИЦИПАЛЬНОГО ОБРАЗОВАНИЯ</w:t>
      </w:r>
    </w:p>
    <w:p w:rsidR="00FC4789" w:rsidRPr="00FD61B7" w:rsidRDefault="00FC4789" w:rsidP="00FC4789">
      <w:pPr>
        <w:tabs>
          <w:tab w:val="left" w:pos="3490"/>
        </w:tabs>
        <w:spacing w:after="0" w:line="240" w:lineRule="auto"/>
        <w:jc w:val="center"/>
        <w:rPr>
          <w:rFonts w:ascii="Times New Roman" w:eastAsia="Times New Roman" w:hAnsi="Times New Roman" w:cs="Times New Roman"/>
          <w:b/>
          <w:sz w:val="28"/>
          <w:szCs w:val="28"/>
          <w:lang w:eastAsia="ru-RU"/>
        </w:rPr>
      </w:pPr>
      <w:r w:rsidRPr="00FD61B7">
        <w:rPr>
          <w:rFonts w:ascii="Times New Roman" w:eastAsia="Times New Roman" w:hAnsi="Times New Roman" w:cs="Times New Roman"/>
          <w:b/>
          <w:sz w:val="28"/>
          <w:szCs w:val="28"/>
          <w:lang w:eastAsia="ru-RU"/>
        </w:rPr>
        <w:t>ПЕРЕЛЮБСКОГО МУНИЦИПАЛЬНОГО РАЙОНА</w:t>
      </w:r>
    </w:p>
    <w:p w:rsidR="00FC4789" w:rsidRPr="00FD61B7" w:rsidRDefault="00FC4789" w:rsidP="00FC4789">
      <w:pPr>
        <w:tabs>
          <w:tab w:val="left" w:pos="3490"/>
        </w:tabs>
        <w:spacing w:after="0" w:line="240" w:lineRule="auto"/>
        <w:jc w:val="center"/>
        <w:rPr>
          <w:rFonts w:ascii="Times New Roman" w:eastAsia="Times New Roman" w:hAnsi="Times New Roman" w:cs="Times New Roman"/>
          <w:b/>
          <w:sz w:val="28"/>
          <w:szCs w:val="28"/>
          <w:lang w:eastAsia="ru-RU"/>
        </w:rPr>
      </w:pPr>
      <w:r w:rsidRPr="00FD61B7">
        <w:rPr>
          <w:rFonts w:ascii="Times New Roman" w:eastAsia="Times New Roman" w:hAnsi="Times New Roman" w:cs="Times New Roman"/>
          <w:b/>
          <w:sz w:val="28"/>
          <w:szCs w:val="28"/>
          <w:lang w:eastAsia="ru-RU"/>
        </w:rPr>
        <w:t>САРАТОВСКОЙ ОБЛАСТИ</w:t>
      </w:r>
    </w:p>
    <w:p w:rsidR="00FC4789" w:rsidRPr="00FD61B7" w:rsidRDefault="00FC4789" w:rsidP="00FC4789">
      <w:pPr>
        <w:tabs>
          <w:tab w:val="left" w:pos="3490"/>
        </w:tabs>
        <w:spacing w:after="0" w:line="240" w:lineRule="auto"/>
        <w:jc w:val="center"/>
        <w:rPr>
          <w:rFonts w:ascii="Times New Roman" w:eastAsia="Times New Roman" w:hAnsi="Times New Roman" w:cs="Times New Roman"/>
          <w:b/>
          <w:bCs/>
          <w:sz w:val="28"/>
          <w:szCs w:val="28"/>
          <w:lang w:eastAsia="ru-RU"/>
        </w:rPr>
      </w:pPr>
    </w:p>
    <w:p w:rsidR="00FC4789" w:rsidRPr="00FD61B7" w:rsidRDefault="00FC4789" w:rsidP="00FC4789">
      <w:pPr>
        <w:tabs>
          <w:tab w:val="left" w:pos="3490"/>
        </w:tabs>
        <w:spacing w:after="0" w:line="240" w:lineRule="auto"/>
        <w:jc w:val="center"/>
        <w:rPr>
          <w:rFonts w:ascii="Times New Roman" w:eastAsia="Times New Roman" w:hAnsi="Times New Roman" w:cs="Times New Roman"/>
          <w:b/>
          <w:bCs/>
          <w:sz w:val="28"/>
          <w:szCs w:val="28"/>
          <w:lang w:eastAsia="ru-RU"/>
        </w:rPr>
      </w:pPr>
      <w:r w:rsidRPr="00FD61B7">
        <w:rPr>
          <w:rFonts w:ascii="Times New Roman" w:eastAsia="Times New Roman" w:hAnsi="Times New Roman" w:cs="Times New Roman"/>
          <w:b/>
          <w:bCs/>
          <w:sz w:val="28"/>
          <w:szCs w:val="28"/>
          <w:lang w:eastAsia="ru-RU"/>
        </w:rPr>
        <w:t>РЕШЕНИЕ</w:t>
      </w:r>
    </w:p>
    <w:p w:rsidR="00FC4789" w:rsidRPr="00FD61B7" w:rsidRDefault="00FC4789" w:rsidP="00FC4789">
      <w:pPr>
        <w:tabs>
          <w:tab w:val="left" w:pos="3490"/>
        </w:tabs>
        <w:spacing w:after="0" w:line="240" w:lineRule="auto"/>
        <w:rPr>
          <w:rFonts w:ascii="Times New Roman" w:eastAsia="Times New Roman" w:hAnsi="Times New Roman" w:cs="Times New Roman"/>
          <w:b/>
          <w:bCs/>
          <w:sz w:val="28"/>
          <w:szCs w:val="28"/>
          <w:lang w:eastAsia="ru-RU"/>
        </w:rPr>
      </w:pPr>
    </w:p>
    <w:p w:rsidR="00FC4789" w:rsidRPr="00FD61B7" w:rsidRDefault="00FC4789" w:rsidP="00FC4789">
      <w:pPr>
        <w:tabs>
          <w:tab w:val="left" w:pos="3490"/>
        </w:tabs>
        <w:spacing w:after="0" w:line="240" w:lineRule="auto"/>
        <w:rPr>
          <w:rFonts w:ascii="Times New Roman" w:eastAsia="Times New Roman" w:hAnsi="Times New Roman" w:cs="Times New Roman"/>
          <w:b/>
          <w:bCs/>
          <w:sz w:val="28"/>
          <w:szCs w:val="28"/>
          <w:lang w:eastAsia="ru-RU"/>
        </w:rPr>
      </w:pPr>
      <w:r w:rsidRPr="00FD61B7">
        <w:rPr>
          <w:rFonts w:ascii="Times New Roman" w:eastAsia="Times New Roman" w:hAnsi="Times New Roman" w:cs="Times New Roman"/>
          <w:b/>
          <w:bCs/>
          <w:sz w:val="28"/>
          <w:szCs w:val="28"/>
          <w:lang w:eastAsia="ru-RU"/>
        </w:rPr>
        <w:t xml:space="preserve">от </w:t>
      </w:r>
      <w:r>
        <w:rPr>
          <w:rFonts w:ascii="Times New Roman" w:eastAsia="Times New Roman" w:hAnsi="Times New Roman" w:cs="Times New Roman"/>
          <w:b/>
          <w:bCs/>
          <w:sz w:val="28"/>
          <w:szCs w:val="28"/>
          <w:lang w:eastAsia="ru-RU"/>
        </w:rPr>
        <w:t>01.07.2019</w:t>
      </w:r>
      <w:r w:rsidRPr="00FD61B7">
        <w:rPr>
          <w:rFonts w:ascii="Times New Roman" w:eastAsia="Times New Roman" w:hAnsi="Times New Roman" w:cs="Times New Roman"/>
          <w:b/>
          <w:bCs/>
          <w:sz w:val="28"/>
          <w:szCs w:val="28"/>
          <w:lang w:eastAsia="ru-RU"/>
        </w:rPr>
        <w:t xml:space="preserve"> г.                     </w:t>
      </w:r>
      <w:r>
        <w:rPr>
          <w:rFonts w:ascii="Times New Roman" w:eastAsia="Times New Roman" w:hAnsi="Times New Roman" w:cs="Times New Roman"/>
          <w:b/>
          <w:bCs/>
          <w:sz w:val="28"/>
          <w:szCs w:val="28"/>
          <w:lang w:eastAsia="ru-RU"/>
        </w:rPr>
        <w:t xml:space="preserve">            </w:t>
      </w:r>
      <w:r w:rsidRPr="00FD61B7">
        <w:rPr>
          <w:rFonts w:ascii="Times New Roman" w:eastAsia="Times New Roman" w:hAnsi="Times New Roman" w:cs="Times New Roman"/>
          <w:b/>
          <w:bCs/>
          <w:sz w:val="28"/>
          <w:szCs w:val="28"/>
          <w:lang w:eastAsia="ru-RU"/>
        </w:rPr>
        <w:t>№ 11 п. 2</w:t>
      </w:r>
      <w:r>
        <w:rPr>
          <w:rFonts w:ascii="Times New Roman" w:eastAsia="Times New Roman" w:hAnsi="Times New Roman" w:cs="Times New Roman"/>
          <w:b/>
          <w:bCs/>
          <w:sz w:val="28"/>
          <w:szCs w:val="28"/>
          <w:lang w:eastAsia="ru-RU"/>
        </w:rPr>
        <w:t xml:space="preserve">                           </w:t>
      </w:r>
      <w:r w:rsidRPr="00FD61B7">
        <w:rPr>
          <w:rFonts w:ascii="Times New Roman" w:eastAsia="Times New Roman" w:hAnsi="Times New Roman" w:cs="Times New Roman"/>
          <w:b/>
          <w:bCs/>
          <w:sz w:val="28"/>
          <w:szCs w:val="28"/>
          <w:lang w:eastAsia="ru-RU"/>
        </w:rPr>
        <w:t>п. Молодёжный</w:t>
      </w:r>
    </w:p>
    <w:p w:rsidR="00FC4789" w:rsidRPr="00FD61B7" w:rsidRDefault="00FC4789" w:rsidP="00FC4789">
      <w:pPr>
        <w:tabs>
          <w:tab w:val="left" w:pos="3490"/>
        </w:tabs>
        <w:spacing w:after="0" w:line="240" w:lineRule="auto"/>
        <w:rPr>
          <w:rFonts w:ascii="Times New Roman" w:eastAsia="Times New Roman" w:hAnsi="Times New Roman" w:cs="Times New Roman"/>
          <w:b/>
          <w:bCs/>
          <w:sz w:val="28"/>
          <w:szCs w:val="28"/>
          <w:lang w:eastAsia="ru-RU"/>
        </w:rPr>
      </w:pPr>
    </w:p>
    <w:p w:rsidR="00FC4789" w:rsidRPr="00FD61B7" w:rsidRDefault="00FC4789" w:rsidP="00FC4789">
      <w:pPr>
        <w:tabs>
          <w:tab w:val="left" w:pos="3490"/>
        </w:tabs>
        <w:spacing w:after="0" w:line="240" w:lineRule="auto"/>
        <w:rPr>
          <w:rFonts w:ascii="Times New Roman" w:eastAsia="Times New Roman" w:hAnsi="Times New Roman" w:cs="Times New Roman"/>
          <w:b/>
          <w:sz w:val="24"/>
          <w:szCs w:val="24"/>
          <w:lang w:eastAsia="ru-RU"/>
        </w:rPr>
      </w:pPr>
      <w:r w:rsidRPr="00FD61B7">
        <w:rPr>
          <w:rFonts w:ascii="Times New Roman" w:eastAsia="Times New Roman" w:hAnsi="Times New Roman" w:cs="Times New Roman"/>
          <w:b/>
          <w:sz w:val="24"/>
          <w:szCs w:val="24"/>
          <w:lang w:eastAsia="ru-RU"/>
        </w:rPr>
        <w:t xml:space="preserve">О внесении изменений и дополнений в решение Совета </w:t>
      </w:r>
    </w:p>
    <w:p w:rsidR="00FC4789" w:rsidRPr="00FD61B7" w:rsidRDefault="00FC4789" w:rsidP="00FC4789">
      <w:pPr>
        <w:tabs>
          <w:tab w:val="left" w:pos="3490"/>
        </w:tabs>
        <w:spacing w:after="0" w:line="240" w:lineRule="auto"/>
        <w:rPr>
          <w:rFonts w:ascii="Times New Roman" w:eastAsia="Times New Roman" w:hAnsi="Times New Roman" w:cs="Times New Roman"/>
          <w:b/>
          <w:sz w:val="24"/>
          <w:szCs w:val="24"/>
          <w:lang w:eastAsia="ru-RU"/>
        </w:rPr>
      </w:pPr>
      <w:r w:rsidRPr="00FD61B7">
        <w:rPr>
          <w:rFonts w:ascii="Times New Roman" w:eastAsia="Times New Roman" w:hAnsi="Times New Roman" w:cs="Times New Roman"/>
          <w:b/>
          <w:sz w:val="24"/>
          <w:szCs w:val="24"/>
          <w:lang w:eastAsia="ru-RU"/>
        </w:rPr>
        <w:t>Молодёжного МО от 24.05.2018 года № 7 п. 1 «Об утверждении</w:t>
      </w:r>
    </w:p>
    <w:p w:rsidR="00FC4789" w:rsidRPr="00FD61B7" w:rsidRDefault="00FC4789" w:rsidP="00FC4789">
      <w:pPr>
        <w:tabs>
          <w:tab w:val="left" w:pos="3490"/>
        </w:tabs>
        <w:spacing w:after="0" w:line="240" w:lineRule="auto"/>
        <w:rPr>
          <w:rFonts w:ascii="Times New Roman" w:eastAsia="Times New Roman" w:hAnsi="Times New Roman" w:cs="Times New Roman"/>
          <w:b/>
          <w:sz w:val="24"/>
          <w:szCs w:val="24"/>
          <w:lang w:eastAsia="ru-RU"/>
        </w:rPr>
      </w:pPr>
      <w:r w:rsidRPr="00FD61B7">
        <w:rPr>
          <w:rFonts w:ascii="Times New Roman" w:eastAsia="Times New Roman" w:hAnsi="Times New Roman" w:cs="Times New Roman"/>
          <w:b/>
          <w:sz w:val="24"/>
          <w:szCs w:val="24"/>
          <w:lang w:eastAsia="ru-RU"/>
        </w:rPr>
        <w:t xml:space="preserve">Положения о порядке передачи в безвозмездное пользование и аренду </w:t>
      </w:r>
    </w:p>
    <w:p w:rsidR="00FC4789" w:rsidRPr="00FD61B7" w:rsidRDefault="00FC4789" w:rsidP="00FC4789">
      <w:pPr>
        <w:tabs>
          <w:tab w:val="left" w:pos="3490"/>
        </w:tabs>
        <w:spacing w:after="0" w:line="240" w:lineRule="auto"/>
        <w:rPr>
          <w:rFonts w:ascii="Times New Roman" w:eastAsia="Times New Roman" w:hAnsi="Times New Roman" w:cs="Times New Roman"/>
          <w:b/>
          <w:sz w:val="24"/>
          <w:szCs w:val="24"/>
          <w:lang w:eastAsia="ru-RU"/>
        </w:rPr>
      </w:pPr>
      <w:r w:rsidRPr="00FD61B7">
        <w:rPr>
          <w:rFonts w:ascii="Times New Roman" w:eastAsia="Times New Roman" w:hAnsi="Times New Roman" w:cs="Times New Roman"/>
          <w:b/>
          <w:sz w:val="24"/>
          <w:szCs w:val="24"/>
          <w:lang w:eastAsia="ru-RU"/>
        </w:rPr>
        <w:t>имущества, являющегося муниципальной собственностью».</w:t>
      </w:r>
    </w:p>
    <w:p w:rsidR="00FC4789" w:rsidRPr="00FD61B7" w:rsidRDefault="00FC4789" w:rsidP="00FC4789">
      <w:pPr>
        <w:tabs>
          <w:tab w:val="left" w:pos="3490"/>
        </w:tabs>
        <w:spacing w:after="0" w:line="240" w:lineRule="auto"/>
        <w:rPr>
          <w:rFonts w:ascii="Times New Roman" w:eastAsia="Times New Roman" w:hAnsi="Times New Roman" w:cs="Times New Roman"/>
          <w:sz w:val="24"/>
          <w:szCs w:val="24"/>
          <w:lang w:eastAsia="ru-RU"/>
        </w:rPr>
      </w:pPr>
    </w:p>
    <w:p w:rsidR="00FC4789" w:rsidRPr="00FD61B7" w:rsidRDefault="00FC4789" w:rsidP="00FC4789">
      <w:pPr>
        <w:tabs>
          <w:tab w:val="left" w:pos="3490"/>
        </w:tabs>
        <w:spacing w:after="0" w:line="240" w:lineRule="auto"/>
        <w:rPr>
          <w:rFonts w:ascii="Times New Roman" w:eastAsia="Times New Roman" w:hAnsi="Times New Roman" w:cs="Times New Roman"/>
          <w:sz w:val="24"/>
          <w:szCs w:val="24"/>
          <w:lang w:eastAsia="ru-RU"/>
        </w:rPr>
      </w:pPr>
      <w:r w:rsidRPr="00FD61B7">
        <w:rPr>
          <w:rFonts w:ascii="Times New Roman" w:eastAsia="Times New Roman" w:hAnsi="Times New Roman" w:cs="Times New Roman"/>
          <w:sz w:val="24"/>
          <w:szCs w:val="24"/>
          <w:lang w:eastAsia="ru-RU"/>
        </w:rPr>
        <w:t xml:space="preserve">           В  соответствии  с федеральным  законом  № 131 – ФЗ « Об общих  принципах  организации   местного  самоуправления  в Российской  Федерации», Федеральным законом от 26.07.2006 года № 135-ФЗ «О защите конкуренции», руководствуясь  Уставом Молодёжного муниципального образования </w:t>
      </w:r>
      <w:proofErr w:type="spellStart"/>
      <w:r w:rsidRPr="00FD61B7">
        <w:rPr>
          <w:rFonts w:ascii="Times New Roman" w:eastAsia="Times New Roman" w:hAnsi="Times New Roman" w:cs="Times New Roman"/>
          <w:sz w:val="24"/>
          <w:szCs w:val="24"/>
          <w:lang w:eastAsia="ru-RU"/>
        </w:rPr>
        <w:t>Перелюбского</w:t>
      </w:r>
      <w:proofErr w:type="spellEnd"/>
      <w:r w:rsidRPr="00FD61B7">
        <w:rPr>
          <w:rFonts w:ascii="Times New Roman" w:eastAsia="Times New Roman" w:hAnsi="Times New Roman" w:cs="Times New Roman"/>
          <w:sz w:val="24"/>
          <w:szCs w:val="24"/>
          <w:lang w:eastAsia="ru-RU"/>
        </w:rPr>
        <w:t xml:space="preserve"> муниципального района Саратовской области</w:t>
      </w:r>
    </w:p>
    <w:p w:rsidR="00FC4789" w:rsidRPr="00FD61B7" w:rsidRDefault="00FC4789" w:rsidP="00FC4789">
      <w:pPr>
        <w:tabs>
          <w:tab w:val="left" w:pos="3490"/>
        </w:tabs>
        <w:spacing w:after="0" w:line="240" w:lineRule="auto"/>
        <w:rPr>
          <w:rFonts w:ascii="Times New Roman" w:eastAsia="Times New Roman" w:hAnsi="Times New Roman" w:cs="Times New Roman"/>
          <w:sz w:val="24"/>
          <w:szCs w:val="24"/>
          <w:lang w:eastAsia="ru-RU"/>
        </w:rPr>
      </w:pPr>
    </w:p>
    <w:p w:rsidR="00FC4789" w:rsidRPr="00FD61B7" w:rsidRDefault="00FC4789" w:rsidP="00FC4789">
      <w:pPr>
        <w:tabs>
          <w:tab w:val="left" w:pos="3490"/>
        </w:tabs>
        <w:spacing w:after="0" w:line="240" w:lineRule="auto"/>
        <w:rPr>
          <w:rFonts w:ascii="Times New Roman" w:eastAsia="Times New Roman" w:hAnsi="Times New Roman" w:cs="Times New Roman"/>
          <w:b/>
          <w:sz w:val="24"/>
          <w:szCs w:val="24"/>
          <w:lang w:eastAsia="ru-RU"/>
        </w:rPr>
      </w:pPr>
      <w:r w:rsidRPr="00FD61B7">
        <w:rPr>
          <w:rFonts w:ascii="Times New Roman" w:eastAsia="Times New Roman" w:hAnsi="Times New Roman" w:cs="Times New Roman"/>
          <w:b/>
          <w:sz w:val="24"/>
          <w:szCs w:val="24"/>
          <w:lang w:eastAsia="ru-RU"/>
        </w:rPr>
        <w:t xml:space="preserve"> СОВЕТ РЕШИЛ:</w:t>
      </w:r>
    </w:p>
    <w:p w:rsidR="00FC4789" w:rsidRPr="00FD61B7" w:rsidRDefault="00FC4789" w:rsidP="00FC4789">
      <w:pPr>
        <w:tabs>
          <w:tab w:val="left" w:pos="3490"/>
        </w:tabs>
        <w:spacing w:after="0" w:line="240" w:lineRule="auto"/>
        <w:rPr>
          <w:rFonts w:ascii="Times New Roman" w:eastAsia="Times New Roman" w:hAnsi="Times New Roman" w:cs="Times New Roman"/>
          <w:bCs/>
          <w:sz w:val="24"/>
          <w:szCs w:val="24"/>
          <w:lang w:eastAsia="ru-RU"/>
        </w:rPr>
      </w:pPr>
    </w:p>
    <w:p w:rsidR="00FC4789" w:rsidRPr="00FD61B7" w:rsidRDefault="00FC4789" w:rsidP="00FC4789">
      <w:pPr>
        <w:tabs>
          <w:tab w:val="left" w:pos="3490"/>
        </w:tabs>
        <w:spacing w:after="0" w:line="240" w:lineRule="auto"/>
        <w:rPr>
          <w:rFonts w:ascii="Times New Roman" w:eastAsia="Times New Roman" w:hAnsi="Times New Roman" w:cs="Times New Roman"/>
          <w:sz w:val="24"/>
          <w:szCs w:val="24"/>
          <w:lang w:eastAsia="ru-RU"/>
        </w:rPr>
      </w:pPr>
      <w:r w:rsidRPr="00FD61B7">
        <w:rPr>
          <w:rFonts w:ascii="Times New Roman" w:eastAsia="Times New Roman" w:hAnsi="Times New Roman" w:cs="Times New Roman"/>
          <w:bCs/>
          <w:sz w:val="24"/>
          <w:szCs w:val="24"/>
          <w:lang w:eastAsia="ru-RU"/>
        </w:rPr>
        <w:t xml:space="preserve">1. внести в решение Совета Молодёжного МО </w:t>
      </w:r>
      <w:r w:rsidRPr="00FD61B7">
        <w:rPr>
          <w:rFonts w:ascii="Times New Roman" w:eastAsia="Times New Roman" w:hAnsi="Times New Roman" w:cs="Times New Roman"/>
          <w:sz w:val="24"/>
          <w:szCs w:val="24"/>
          <w:lang w:eastAsia="ru-RU"/>
        </w:rPr>
        <w:t>от 24.05.2018 года № 7 п. 1 «Об утверждении Положения о порядке передачи в безвозмездное пользование и аренду имущества, являющегося муниципальной собственностью» (далее - Положения) следующие изменения:</w:t>
      </w:r>
    </w:p>
    <w:p w:rsidR="00FC4789" w:rsidRPr="00712BC9" w:rsidRDefault="00FC4789" w:rsidP="00FC4789">
      <w:pPr>
        <w:tabs>
          <w:tab w:val="left" w:pos="3490"/>
        </w:tabs>
        <w:spacing w:after="0" w:line="240" w:lineRule="auto"/>
        <w:rPr>
          <w:rFonts w:ascii="Times New Roman" w:eastAsia="Times New Roman" w:hAnsi="Times New Roman" w:cs="Times New Roman"/>
          <w:b/>
          <w:sz w:val="24"/>
          <w:szCs w:val="24"/>
          <w:lang w:eastAsia="ru-RU"/>
        </w:rPr>
      </w:pPr>
      <w:r w:rsidRPr="00712BC9">
        <w:rPr>
          <w:rFonts w:ascii="Times New Roman" w:eastAsia="Times New Roman" w:hAnsi="Times New Roman" w:cs="Times New Roman"/>
          <w:b/>
          <w:sz w:val="24"/>
          <w:szCs w:val="24"/>
          <w:lang w:eastAsia="ru-RU"/>
        </w:rPr>
        <w:t>1.1. изложить в новой редакции следующие подпункты пункта 1.3. Положения:</w:t>
      </w:r>
    </w:p>
    <w:p w:rsidR="00FC4789" w:rsidRPr="00712BC9" w:rsidRDefault="00FC4789" w:rsidP="00FC4789">
      <w:pPr>
        <w:tabs>
          <w:tab w:val="left" w:pos="3490"/>
        </w:tabs>
        <w:spacing w:after="0" w:line="240" w:lineRule="auto"/>
        <w:rPr>
          <w:rFonts w:ascii="Times New Roman" w:eastAsia="Times New Roman" w:hAnsi="Times New Roman" w:cs="Times New Roman"/>
          <w:b/>
          <w:sz w:val="24"/>
          <w:szCs w:val="24"/>
          <w:lang w:eastAsia="ru-RU"/>
        </w:rPr>
      </w:pPr>
      <w:r w:rsidRPr="00712BC9">
        <w:rPr>
          <w:rFonts w:ascii="Times New Roman" w:eastAsia="Times New Roman" w:hAnsi="Times New Roman" w:cs="Times New Roman"/>
          <w:b/>
          <w:sz w:val="24"/>
          <w:szCs w:val="24"/>
          <w:lang w:eastAsia="ru-RU"/>
        </w:rPr>
        <w:t xml:space="preserve">  -  </w:t>
      </w:r>
      <w:proofErr w:type="spellStart"/>
      <w:r w:rsidRPr="00712BC9">
        <w:rPr>
          <w:rFonts w:ascii="Times New Roman" w:eastAsia="Times New Roman" w:hAnsi="Times New Roman" w:cs="Times New Roman"/>
          <w:b/>
          <w:sz w:val="24"/>
          <w:szCs w:val="24"/>
          <w:lang w:eastAsia="ru-RU"/>
        </w:rPr>
        <w:t>пп</w:t>
      </w:r>
      <w:proofErr w:type="spellEnd"/>
      <w:r w:rsidRPr="00712BC9">
        <w:rPr>
          <w:rFonts w:ascii="Times New Roman" w:eastAsia="Times New Roman" w:hAnsi="Times New Roman" w:cs="Times New Roman"/>
          <w:b/>
          <w:sz w:val="24"/>
          <w:szCs w:val="24"/>
          <w:lang w:eastAsia="ru-RU"/>
        </w:rPr>
        <w:t>. 3 п. 1.3. Положения:</w:t>
      </w:r>
    </w:p>
    <w:p w:rsidR="00FC4789" w:rsidRPr="00FD61B7" w:rsidRDefault="00FC4789" w:rsidP="00FC4789">
      <w:pPr>
        <w:tabs>
          <w:tab w:val="left" w:pos="3490"/>
        </w:tabs>
        <w:spacing w:after="0" w:line="240" w:lineRule="auto"/>
        <w:rPr>
          <w:rFonts w:ascii="Times New Roman" w:eastAsia="Times New Roman" w:hAnsi="Times New Roman" w:cs="Times New Roman"/>
          <w:sz w:val="24"/>
          <w:szCs w:val="24"/>
          <w:lang w:eastAsia="ru-RU"/>
        </w:rPr>
      </w:pPr>
      <w:r w:rsidRPr="00FD61B7">
        <w:rPr>
          <w:rFonts w:ascii="Times New Roman" w:eastAsia="Times New Roman" w:hAnsi="Times New Roman" w:cs="Times New Roman"/>
          <w:sz w:val="24"/>
          <w:szCs w:val="24"/>
          <w:lang w:eastAsia="ru-RU"/>
        </w:rPr>
        <w:t>«3) государственным и муниципальным учреждениям</w:t>
      </w:r>
      <w:proofErr w:type="gramStart"/>
      <w:r w:rsidRPr="00FD61B7">
        <w:rPr>
          <w:rFonts w:ascii="Times New Roman" w:eastAsia="Times New Roman" w:hAnsi="Times New Roman" w:cs="Times New Roman"/>
          <w:sz w:val="24"/>
          <w:szCs w:val="24"/>
          <w:lang w:eastAsia="ru-RU"/>
        </w:rPr>
        <w:t>;»</w:t>
      </w:r>
      <w:proofErr w:type="gramEnd"/>
      <w:r w:rsidRPr="00FD61B7">
        <w:rPr>
          <w:rFonts w:ascii="Times New Roman" w:eastAsia="Times New Roman" w:hAnsi="Times New Roman" w:cs="Times New Roman"/>
          <w:sz w:val="24"/>
          <w:szCs w:val="24"/>
          <w:lang w:eastAsia="ru-RU"/>
        </w:rPr>
        <w:t>;</w:t>
      </w:r>
    </w:p>
    <w:p w:rsidR="00FC4789" w:rsidRPr="00712BC9" w:rsidRDefault="00FC4789" w:rsidP="00FC4789">
      <w:pPr>
        <w:tabs>
          <w:tab w:val="left" w:pos="3490"/>
        </w:tabs>
        <w:spacing w:after="0" w:line="240" w:lineRule="auto"/>
        <w:rPr>
          <w:rFonts w:ascii="Times New Roman" w:eastAsia="Times New Roman" w:hAnsi="Times New Roman" w:cs="Times New Roman"/>
          <w:b/>
          <w:sz w:val="24"/>
          <w:szCs w:val="24"/>
          <w:lang w:eastAsia="ru-RU"/>
        </w:rPr>
      </w:pPr>
      <w:r w:rsidRPr="00712BC9">
        <w:rPr>
          <w:rFonts w:ascii="Times New Roman" w:eastAsia="Times New Roman" w:hAnsi="Times New Roman" w:cs="Times New Roman"/>
          <w:b/>
          <w:sz w:val="24"/>
          <w:szCs w:val="24"/>
          <w:lang w:eastAsia="ru-RU"/>
        </w:rPr>
        <w:t xml:space="preserve">   -  </w:t>
      </w:r>
      <w:proofErr w:type="spellStart"/>
      <w:r w:rsidRPr="00712BC9">
        <w:rPr>
          <w:rFonts w:ascii="Times New Roman" w:eastAsia="Times New Roman" w:hAnsi="Times New Roman" w:cs="Times New Roman"/>
          <w:b/>
          <w:sz w:val="24"/>
          <w:szCs w:val="24"/>
          <w:lang w:eastAsia="ru-RU"/>
        </w:rPr>
        <w:t>пп</w:t>
      </w:r>
      <w:proofErr w:type="spellEnd"/>
      <w:r w:rsidRPr="00712BC9">
        <w:rPr>
          <w:rFonts w:ascii="Times New Roman" w:eastAsia="Times New Roman" w:hAnsi="Times New Roman" w:cs="Times New Roman"/>
          <w:b/>
          <w:sz w:val="24"/>
          <w:szCs w:val="24"/>
          <w:lang w:eastAsia="ru-RU"/>
        </w:rPr>
        <w:t>. 7 п. 1.3. Положения:</w:t>
      </w:r>
    </w:p>
    <w:p w:rsidR="00FC4789" w:rsidRPr="00FD61B7" w:rsidRDefault="00FC4789" w:rsidP="00FC4789">
      <w:pPr>
        <w:tabs>
          <w:tab w:val="left" w:pos="3490"/>
        </w:tabs>
        <w:spacing w:after="0" w:line="240" w:lineRule="auto"/>
        <w:rPr>
          <w:rFonts w:ascii="Times New Roman" w:eastAsia="Times New Roman" w:hAnsi="Times New Roman" w:cs="Times New Roman"/>
          <w:sz w:val="24"/>
          <w:szCs w:val="24"/>
          <w:lang w:eastAsia="ru-RU"/>
        </w:rPr>
      </w:pPr>
      <w:r w:rsidRPr="00FD61B7">
        <w:rPr>
          <w:rFonts w:ascii="Times New Roman" w:eastAsia="Times New Roman" w:hAnsi="Times New Roman" w:cs="Times New Roman"/>
          <w:sz w:val="24"/>
          <w:szCs w:val="24"/>
          <w:lang w:eastAsia="ru-RU"/>
        </w:rPr>
        <w:t>«7)для размещения сетей связи, объектов почтовой связи»;</w:t>
      </w:r>
    </w:p>
    <w:p w:rsidR="00FC4789" w:rsidRPr="00712BC9" w:rsidRDefault="00FC4789" w:rsidP="00FC4789">
      <w:pPr>
        <w:tabs>
          <w:tab w:val="left" w:pos="3490"/>
        </w:tabs>
        <w:spacing w:after="0" w:line="240" w:lineRule="auto"/>
        <w:rPr>
          <w:rFonts w:ascii="Times New Roman" w:eastAsia="Times New Roman" w:hAnsi="Times New Roman" w:cs="Times New Roman"/>
          <w:b/>
          <w:sz w:val="24"/>
          <w:szCs w:val="24"/>
          <w:lang w:eastAsia="ru-RU"/>
        </w:rPr>
      </w:pPr>
      <w:r w:rsidRPr="00712BC9">
        <w:rPr>
          <w:rFonts w:ascii="Times New Roman" w:eastAsia="Times New Roman" w:hAnsi="Times New Roman" w:cs="Times New Roman"/>
          <w:b/>
          <w:sz w:val="24"/>
          <w:szCs w:val="24"/>
          <w:lang w:eastAsia="ru-RU"/>
        </w:rPr>
        <w:t xml:space="preserve">   -  </w:t>
      </w:r>
      <w:proofErr w:type="spellStart"/>
      <w:r w:rsidRPr="00712BC9">
        <w:rPr>
          <w:rFonts w:ascii="Times New Roman" w:eastAsia="Times New Roman" w:hAnsi="Times New Roman" w:cs="Times New Roman"/>
          <w:b/>
          <w:sz w:val="24"/>
          <w:szCs w:val="24"/>
          <w:lang w:eastAsia="ru-RU"/>
        </w:rPr>
        <w:t>пп</w:t>
      </w:r>
      <w:proofErr w:type="spellEnd"/>
      <w:r w:rsidRPr="00712BC9">
        <w:rPr>
          <w:rFonts w:ascii="Times New Roman" w:eastAsia="Times New Roman" w:hAnsi="Times New Roman" w:cs="Times New Roman"/>
          <w:b/>
          <w:sz w:val="24"/>
          <w:szCs w:val="24"/>
          <w:lang w:eastAsia="ru-RU"/>
        </w:rPr>
        <w:t>. 10 п. 1.3. Положения:</w:t>
      </w:r>
    </w:p>
    <w:p w:rsidR="00FC4789" w:rsidRPr="00FD61B7" w:rsidRDefault="00FC4789" w:rsidP="00FC4789">
      <w:pPr>
        <w:tabs>
          <w:tab w:val="left" w:pos="3490"/>
        </w:tabs>
        <w:spacing w:after="0" w:line="240" w:lineRule="auto"/>
        <w:rPr>
          <w:rFonts w:ascii="Times New Roman" w:eastAsia="Times New Roman" w:hAnsi="Times New Roman" w:cs="Times New Roman"/>
          <w:sz w:val="24"/>
          <w:szCs w:val="24"/>
          <w:lang w:eastAsia="ru-RU"/>
        </w:rPr>
      </w:pPr>
      <w:proofErr w:type="gramStart"/>
      <w:r w:rsidRPr="00FD61B7">
        <w:rPr>
          <w:rFonts w:ascii="Times New Roman" w:eastAsia="Times New Roman" w:hAnsi="Times New Roman" w:cs="Times New Roman"/>
          <w:sz w:val="24"/>
          <w:szCs w:val="24"/>
          <w:lang w:eastAsia="ru-RU"/>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rsidRPr="00FD61B7">
        <w:rPr>
          <w:rFonts w:ascii="Times New Roman" w:eastAsia="Times New Roman" w:hAnsi="Times New Roman" w:cs="Times New Roman"/>
          <w:sz w:val="24"/>
          <w:szCs w:val="24"/>
          <w:lang w:eastAsia="ru-RU"/>
        </w:rPr>
        <w:t xml:space="preserve"> </w:t>
      </w:r>
      <w:proofErr w:type="gramStart"/>
      <w:r w:rsidRPr="00FD61B7">
        <w:rPr>
          <w:rFonts w:ascii="Times New Roman" w:eastAsia="Times New Roman" w:hAnsi="Times New Roman" w:cs="Times New Roman"/>
          <w:sz w:val="24"/>
          <w:szCs w:val="24"/>
          <w:lang w:eastAsia="ru-RU"/>
        </w:rPr>
        <w:t>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roofErr w:type="gramEnd"/>
      <w:r w:rsidRPr="00FD61B7">
        <w:rPr>
          <w:rFonts w:ascii="Times New Roman" w:eastAsia="Times New Roman" w:hAnsi="Times New Roman" w:cs="Times New Roman"/>
          <w:sz w:val="24"/>
          <w:szCs w:val="24"/>
          <w:lang w:eastAsia="ru-RU"/>
        </w:rPr>
        <w:t xml:space="preserve">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FC4789" w:rsidRPr="00712BC9" w:rsidRDefault="00FC4789" w:rsidP="00FC4789">
      <w:pPr>
        <w:tabs>
          <w:tab w:val="left" w:pos="3490"/>
        </w:tabs>
        <w:spacing w:after="0" w:line="240" w:lineRule="auto"/>
        <w:rPr>
          <w:rFonts w:ascii="Times New Roman" w:eastAsia="Times New Roman" w:hAnsi="Times New Roman" w:cs="Times New Roman"/>
          <w:b/>
          <w:sz w:val="24"/>
          <w:szCs w:val="24"/>
          <w:lang w:eastAsia="ru-RU"/>
        </w:rPr>
      </w:pPr>
      <w:r w:rsidRPr="00712BC9">
        <w:rPr>
          <w:rFonts w:ascii="Times New Roman" w:eastAsia="Times New Roman" w:hAnsi="Times New Roman" w:cs="Times New Roman"/>
          <w:b/>
          <w:sz w:val="24"/>
          <w:szCs w:val="24"/>
          <w:lang w:eastAsia="ru-RU"/>
        </w:rPr>
        <w:t xml:space="preserve">   -  </w:t>
      </w:r>
      <w:proofErr w:type="spellStart"/>
      <w:r w:rsidRPr="00712BC9">
        <w:rPr>
          <w:rFonts w:ascii="Times New Roman" w:eastAsia="Times New Roman" w:hAnsi="Times New Roman" w:cs="Times New Roman"/>
          <w:b/>
          <w:sz w:val="24"/>
          <w:szCs w:val="24"/>
          <w:lang w:eastAsia="ru-RU"/>
        </w:rPr>
        <w:t>пп</w:t>
      </w:r>
      <w:proofErr w:type="spellEnd"/>
      <w:r w:rsidRPr="00712BC9">
        <w:rPr>
          <w:rFonts w:ascii="Times New Roman" w:eastAsia="Times New Roman" w:hAnsi="Times New Roman" w:cs="Times New Roman"/>
          <w:b/>
          <w:sz w:val="24"/>
          <w:szCs w:val="24"/>
          <w:lang w:eastAsia="ru-RU"/>
        </w:rPr>
        <w:t>. 11 п. 1.3. Положени</w:t>
      </w:r>
      <w:r>
        <w:rPr>
          <w:rFonts w:ascii="Times New Roman" w:eastAsia="Times New Roman" w:hAnsi="Times New Roman" w:cs="Times New Roman"/>
          <w:b/>
          <w:sz w:val="24"/>
          <w:szCs w:val="24"/>
          <w:lang w:eastAsia="ru-RU"/>
        </w:rPr>
        <w:t>я</w:t>
      </w:r>
      <w:r w:rsidRPr="00712BC9">
        <w:rPr>
          <w:rFonts w:ascii="Times New Roman" w:eastAsia="Times New Roman" w:hAnsi="Times New Roman" w:cs="Times New Roman"/>
          <w:b/>
          <w:sz w:val="24"/>
          <w:szCs w:val="24"/>
          <w:lang w:eastAsia="ru-RU"/>
        </w:rPr>
        <w:t>:</w:t>
      </w:r>
    </w:p>
    <w:p w:rsidR="00FC4789" w:rsidRPr="00FD61B7" w:rsidRDefault="00FC4789" w:rsidP="00FC4789">
      <w:pPr>
        <w:tabs>
          <w:tab w:val="left" w:pos="3490"/>
        </w:tabs>
        <w:spacing w:after="0" w:line="240" w:lineRule="auto"/>
        <w:rPr>
          <w:rFonts w:ascii="Times New Roman" w:eastAsia="Times New Roman" w:hAnsi="Times New Roman" w:cs="Times New Roman"/>
          <w:sz w:val="24"/>
          <w:szCs w:val="24"/>
          <w:lang w:eastAsia="ru-RU"/>
        </w:rPr>
      </w:pPr>
      <w:r w:rsidRPr="00FD61B7">
        <w:rPr>
          <w:rFonts w:ascii="Times New Roman" w:eastAsia="Times New Roman" w:hAnsi="Times New Roman" w:cs="Times New Roman"/>
          <w:sz w:val="24"/>
          <w:szCs w:val="24"/>
          <w:lang w:eastAsia="ru-RU"/>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C4789" w:rsidRPr="00712BC9" w:rsidRDefault="00FC4789" w:rsidP="00FC4789">
      <w:pPr>
        <w:tabs>
          <w:tab w:val="left" w:pos="3490"/>
        </w:tabs>
        <w:spacing w:after="0" w:line="240" w:lineRule="auto"/>
        <w:rPr>
          <w:rFonts w:ascii="Times New Roman" w:eastAsia="Times New Roman" w:hAnsi="Times New Roman" w:cs="Times New Roman"/>
          <w:b/>
          <w:sz w:val="24"/>
          <w:szCs w:val="24"/>
          <w:lang w:eastAsia="ru-RU"/>
        </w:rPr>
      </w:pPr>
      <w:r w:rsidRPr="00712BC9">
        <w:rPr>
          <w:rFonts w:ascii="Times New Roman" w:eastAsia="Times New Roman" w:hAnsi="Times New Roman" w:cs="Times New Roman"/>
          <w:b/>
          <w:sz w:val="24"/>
          <w:szCs w:val="24"/>
          <w:lang w:eastAsia="ru-RU"/>
        </w:rPr>
        <w:lastRenderedPageBreak/>
        <w:t xml:space="preserve">   -    </w:t>
      </w:r>
      <w:proofErr w:type="spellStart"/>
      <w:r w:rsidRPr="00712BC9">
        <w:rPr>
          <w:rFonts w:ascii="Times New Roman" w:eastAsia="Times New Roman" w:hAnsi="Times New Roman" w:cs="Times New Roman"/>
          <w:b/>
          <w:sz w:val="24"/>
          <w:szCs w:val="24"/>
          <w:lang w:eastAsia="ru-RU"/>
        </w:rPr>
        <w:t>пп</w:t>
      </w:r>
      <w:proofErr w:type="spellEnd"/>
      <w:r w:rsidRPr="00712BC9">
        <w:rPr>
          <w:rFonts w:ascii="Times New Roman" w:eastAsia="Times New Roman" w:hAnsi="Times New Roman" w:cs="Times New Roman"/>
          <w:b/>
          <w:sz w:val="24"/>
          <w:szCs w:val="24"/>
          <w:lang w:eastAsia="ru-RU"/>
        </w:rPr>
        <w:t>. 12 п. 1.3. Положения:</w:t>
      </w:r>
    </w:p>
    <w:p w:rsidR="00FC4789" w:rsidRPr="00FD61B7" w:rsidRDefault="00FC4789" w:rsidP="00FC4789">
      <w:pPr>
        <w:tabs>
          <w:tab w:val="left" w:pos="3490"/>
        </w:tabs>
        <w:spacing w:after="0" w:line="240" w:lineRule="auto"/>
        <w:rPr>
          <w:rFonts w:ascii="Times New Roman" w:eastAsia="Times New Roman" w:hAnsi="Times New Roman" w:cs="Times New Roman"/>
          <w:sz w:val="24"/>
          <w:szCs w:val="24"/>
          <w:lang w:eastAsia="ru-RU"/>
        </w:rPr>
      </w:pPr>
      <w:r w:rsidRPr="00FD61B7">
        <w:rPr>
          <w:rFonts w:ascii="Times New Roman" w:eastAsia="Times New Roman" w:hAnsi="Times New Roman" w:cs="Times New Roman"/>
          <w:sz w:val="24"/>
          <w:szCs w:val="24"/>
          <w:lang w:eastAsia="ru-RU"/>
        </w:rPr>
        <w:t xml:space="preserve">«12) взамен недвижимого имущества, </w:t>
      </w:r>
      <w:proofErr w:type="gramStart"/>
      <w:r w:rsidRPr="00FD61B7">
        <w:rPr>
          <w:rFonts w:ascii="Times New Roman" w:eastAsia="Times New Roman" w:hAnsi="Times New Roman" w:cs="Times New Roman"/>
          <w:sz w:val="24"/>
          <w:szCs w:val="24"/>
          <w:lang w:eastAsia="ru-RU"/>
        </w:rPr>
        <w:t>права</w:t>
      </w:r>
      <w:proofErr w:type="gramEnd"/>
      <w:r w:rsidRPr="00FD61B7">
        <w:rPr>
          <w:rFonts w:ascii="Times New Roman" w:eastAsia="Times New Roman" w:hAnsi="Times New Roman" w:cs="Times New Roman"/>
          <w:sz w:val="24"/>
          <w:szCs w:val="24"/>
          <w:lang w:eastAsia="ru-RU"/>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FC4789" w:rsidRPr="00712BC9" w:rsidRDefault="00FC4789" w:rsidP="00FC4789">
      <w:pPr>
        <w:tabs>
          <w:tab w:val="left" w:pos="3490"/>
        </w:tabs>
        <w:spacing w:after="0" w:line="240" w:lineRule="auto"/>
        <w:rPr>
          <w:rFonts w:ascii="Times New Roman" w:eastAsia="Times New Roman" w:hAnsi="Times New Roman" w:cs="Times New Roman"/>
          <w:b/>
          <w:sz w:val="24"/>
          <w:szCs w:val="24"/>
          <w:lang w:eastAsia="ru-RU"/>
        </w:rPr>
      </w:pPr>
      <w:r w:rsidRPr="00712BC9">
        <w:rPr>
          <w:rFonts w:ascii="Times New Roman" w:eastAsia="Times New Roman" w:hAnsi="Times New Roman" w:cs="Times New Roman"/>
          <w:b/>
          <w:sz w:val="24"/>
          <w:szCs w:val="24"/>
          <w:lang w:eastAsia="ru-RU"/>
        </w:rPr>
        <w:t>1.2.  п. 2.2. части 2 Положения изложить в новой редакции:</w:t>
      </w:r>
    </w:p>
    <w:p w:rsidR="00FC4789" w:rsidRPr="00FD61B7" w:rsidRDefault="00FC4789" w:rsidP="00FC4789">
      <w:pPr>
        <w:tabs>
          <w:tab w:val="left" w:pos="3490"/>
        </w:tabs>
        <w:spacing w:after="0" w:line="240" w:lineRule="auto"/>
        <w:rPr>
          <w:rFonts w:ascii="Times New Roman" w:eastAsia="Times New Roman" w:hAnsi="Times New Roman" w:cs="Times New Roman"/>
          <w:sz w:val="24"/>
          <w:szCs w:val="24"/>
          <w:lang w:eastAsia="ru-RU"/>
        </w:rPr>
      </w:pPr>
      <w:r w:rsidRPr="00FD61B7">
        <w:rPr>
          <w:rFonts w:ascii="Times New Roman" w:eastAsia="Times New Roman" w:hAnsi="Times New Roman" w:cs="Times New Roman"/>
          <w:sz w:val="24"/>
          <w:szCs w:val="24"/>
          <w:lang w:eastAsia="ru-RU"/>
        </w:rPr>
        <w:t>«2.2.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w:t>
      </w:r>
    </w:p>
    <w:p w:rsidR="00FC4789" w:rsidRPr="00FD61B7" w:rsidRDefault="00FC4789" w:rsidP="00FC4789">
      <w:pPr>
        <w:tabs>
          <w:tab w:val="left" w:pos="3490"/>
        </w:tabs>
        <w:spacing w:after="0" w:line="240" w:lineRule="auto"/>
        <w:rPr>
          <w:rFonts w:ascii="Times New Roman" w:eastAsia="Times New Roman" w:hAnsi="Times New Roman" w:cs="Times New Roman"/>
          <w:sz w:val="24"/>
          <w:szCs w:val="24"/>
          <w:lang w:eastAsia="ru-RU"/>
        </w:rPr>
      </w:pPr>
      <w:r w:rsidRPr="00FD61B7">
        <w:rPr>
          <w:rFonts w:ascii="Times New Roman" w:eastAsia="Times New Roman" w:hAnsi="Times New Roman" w:cs="Times New Roman"/>
          <w:sz w:val="24"/>
          <w:szCs w:val="24"/>
          <w:lang w:eastAsia="ru-RU"/>
        </w:rPr>
        <w:t>1) арендаторами являются хозяйственные общества, созданные учреждениями, указанными в абзаце первом настоящей части;</w:t>
      </w:r>
    </w:p>
    <w:p w:rsidR="00FC4789" w:rsidRPr="00FD61B7" w:rsidRDefault="00FC4789" w:rsidP="00FC4789">
      <w:pPr>
        <w:tabs>
          <w:tab w:val="left" w:pos="3490"/>
        </w:tabs>
        <w:spacing w:after="0" w:line="240" w:lineRule="auto"/>
        <w:rPr>
          <w:rFonts w:ascii="Times New Roman" w:eastAsia="Times New Roman" w:hAnsi="Times New Roman" w:cs="Times New Roman"/>
          <w:sz w:val="24"/>
          <w:szCs w:val="24"/>
          <w:lang w:eastAsia="ru-RU"/>
        </w:rPr>
      </w:pPr>
      <w:r w:rsidRPr="00FD61B7">
        <w:rPr>
          <w:rFonts w:ascii="Times New Roman" w:eastAsia="Times New Roman" w:hAnsi="Times New Roman" w:cs="Times New Roman"/>
          <w:sz w:val="24"/>
          <w:szCs w:val="24"/>
          <w:lang w:eastAsia="ru-RU"/>
        </w:rP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w:t>
      </w:r>
      <w:proofErr w:type="gramStart"/>
      <w:r w:rsidRPr="00FD61B7">
        <w:rPr>
          <w:rFonts w:ascii="Times New Roman" w:eastAsia="Times New Roman" w:hAnsi="Times New Roman" w:cs="Times New Roman"/>
          <w:sz w:val="24"/>
          <w:szCs w:val="24"/>
          <w:lang w:eastAsia="ru-RU"/>
        </w:rPr>
        <w:t>использования</w:t>
      </w:r>
      <w:proofErr w:type="gramEnd"/>
      <w:r w:rsidRPr="00FD61B7">
        <w:rPr>
          <w:rFonts w:ascii="Times New Roman" w:eastAsia="Times New Roman" w:hAnsi="Times New Roman" w:cs="Times New Roman"/>
          <w:sz w:val="24"/>
          <w:szCs w:val="24"/>
          <w:lang w:eastAsia="ru-RU"/>
        </w:rPr>
        <w:t xml:space="preserve"> которых внесено в качестве вклада в их уставные капиталы;</w:t>
      </w:r>
    </w:p>
    <w:p w:rsidR="00FC4789" w:rsidRPr="00FD61B7" w:rsidRDefault="00FC4789" w:rsidP="00FC4789">
      <w:pPr>
        <w:tabs>
          <w:tab w:val="left" w:pos="3490"/>
        </w:tabs>
        <w:spacing w:after="0" w:line="240" w:lineRule="auto"/>
        <w:rPr>
          <w:rFonts w:ascii="Times New Roman" w:eastAsia="Times New Roman" w:hAnsi="Times New Roman" w:cs="Times New Roman"/>
          <w:sz w:val="24"/>
          <w:szCs w:val="24"/>
          <w:lang w:eastAsia="ru-RU"/>
        </w:rPr>
      </w:pPr>
      <w:r w:rsidRPr="00FD61B7">
        <w:rPr>
          <w:rFonts w:ascii="Times New Roman" w:eastAsia="Times New Roman" w:hAnsi="Times New Roman" w:cs="Times New Roman"/>
          <w:sz w:val="24"/>
          <w:szCs w:val="24"/>
          <w:lang w:eastAsia="ru-RU"/>
        </w:rPr>
        <w:t xml:space="preserve">3) договорами аренды устанавливается запрет на сдачу в субаренду этого имущества, предоставленного хозяйственным обществам </w:t>
      </w:r>
      <w:proofErr w:type="gramStart"/>
      <w:r w:rsidRPr="00FD61B7">
        <w:rPr>
          <w:rFonts w:ascii="Times New Roman" w:eastAsia="Times New Roman" w:hAnsi="Times New Roman" w:cs="Times New Roman"/>
          <w:sz w:val="24"/>
          <w:szCs w:val="24"/>
          <w:lang w:eastAsia="ru-RU"/>
        </w:rPr>
        <w:t>по</w:t>
      </w:r>
      <w:proofErr w:type="gramEnd"/>
      <w:r w:rsidRPr="00FD61B7">
        <w:rPr>
          <w:rFonts w:ascii="Times New Roman" w:eastAsia="Times New Roman" w:hAnsi="Times New Roman" w:cs="Times New Roman"/>
          <w:sz w:val="24"/>
          <w:szCs w:val="24"/>
          <w:lang w:eastAsia="ru-RU"/>
        </w:rPr>
        <w:t xml:space="preserve"> </w:t>
      </w:r>
      <w:proofErr w:type="gramStart"/>
      <w:r w:rsidRPr="00FD61B7">
        <w:rPr>
          <w:rFonts w:ascii="Times New Roman" w:eastAsia="Times New Roman" w:hAnsi="Times New Roman" w:cs="Times New Roman"/>
          <w:sz w:val="24"/>
          <w:szCs w:val="24"/>
          <w:lang w:eastAsia="ru-RU"/>
        </w:rPr>
        <w:t>таким</w:t>
      </w:r>
      <w:proofErr w:type="gramEnd"/>
      <w:r w:rsidRPr="00FD61B7">
        <w:rPr>
          <w:rFonts w:ascii="Times New Roman" w:eastAsia="Times New Roman" w:hAnsi="Times New Roman" w:cs="Times New Roman"/>
          <w:sz w:val="24"/>
          <w:szCs w:val="24"/>
          <w:lang w:eastAsia="ru-RU"/>
        </w:rPr>
        <w:t xml:space="preserve">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FC4789" w:rsidRPr="00FD61B7" w:rsidRDefault="00FC4789" w:rsidP="00FC4789">
      <w:pPr>
        <w:tabs>
          <w:tab w:val="left" w:pos="3490"/>
        </w:tabs>
        <w:spacing w:after="0" w:line="240" w:lineRule="auto"/>
        <w:rPr>
          <w:rFonts w:ascii="Times New Roman" w:eastAsia="Times New Roman" w:hAnsi="Times New Roman" w:cs="Times New Roman"/>
          <w:sz w:val="24"/>
          <w:szCs w:val="24"/>
          <w:lang w:eastAsia="ru-RU"/>
        </w:rPr>
      </w:pPr>
      <w:r w:rsidRPr="00FD61B7">
        <w:rPr>
          <w:rFonts w:ascii="Times New Roman" w:eastAsia="Times New Roman" w:hAnsi="Times New Roman" w:cs="Times New Roman"/>
          <w:sz w:val="24"/>
          <w:szCs w:val="24"/>
          <w:lang w:eastAsia="ru-RU"/>
        </w:rPr>
        <w:t xml:space="preserve">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w:t>
      </w:r>
      <w:proofErr w:type="gramStart"/>
      <w:r w:rsidRPr="00FD61B7">
        <w:rPr>
          <w:rFonts w:ascii="Times New Roman" w:eastAsia="Times New Roman" w:hAnsi="Times New Roman" w:cs="Times New Roman"/>
          <w:sz w:val="24"/>
          <w:szCs w:val="24"/>
          <w:lang w:eastAsia="ru-RU"/>
        </w:rPr>
        <w:t>с</w:t>
      </w:r>
      <w:proofErr w:type="gramEnd"/>
      <w:r w:rsidRPr="00FD61B7">
        <w:rPr>
          <w:rFonts w:ascii="Times New Roman" w:eastAsia="Times New Roman" w:hAnsi="Times New Roman" w:cs="Times New Roman"/>
          <w:sz w:val="24"/>
          <w:szCs w:val="24"/>
          <w:lang w:eastAsia="ru-RU"/>
        </w:rPr>
        <w:t>:</w:t>
      </w:r>
    </w:p>
    <w:p w:rsidR="00FC4789" w:rsidRPr="00FD61B7" w:rsidRDefault="00FC4789" w:rsidP="00FC4789">
      <w:pPr>
        <w:tabs>
          <w:tab w:val="left" w:pos="3490"/>
        </w:tabs>
        <w:spacing w:after="0" w:line="240" w:lineRule="auto"/>
        <w:rPr>
          <w:rFonts w:ascii="Times New Roman" w:eastAsia="Times New Roman" w:hAnsi="Times New Roman" w:cs="Times New Roman"/>
          <w:sz w:val="24"/>
          <w:szCs w:val="24"/>
          <w:lang w:eastAsia="ru-RU"/>
        </w:rPr>
      </w:pPr>
      <w:r w:rsidRPr="00FD61B7">
        <w:rPr>
          <w:rFonts w:ascii="Times New Roman" w:eastAsia="Times New Roman" w:hAnsi="Times New Roman" w:cs="Times New Roman"/>
          <w:sz w:val="24"/>
          <w:szCs w:val="24"/>
          <w:lang w:eastAsia="ru-RU"/>
        </w:rPr>
        <w:t>1) медицинскими организациями для охраны здоровья обучающихся и работников организаций, осуществляющих образовательную деятельность;</w:t>
      </w:r>
    </w:p>
    <w:p w:rsidR="00FC4789" w:rsidRPr="00FD61B7" w:rsidRDefault="00FC4789" w:rsidP="00FC4789">
      <w:pPr>
        <w:tabs>
          <w:tab w:val="left" w:pos="3490"/>
        </w:tabs>
        <w:spacing w:after="0" w:line="240" w:lineRule="auto"/>
        <w:rPr>
          <w:rFonts w:ascii="Times New Roman" w:eastAsia="Times New Roman" w:hAnsi="Times New Roman" w:cs="Times New Roman"/>
          <w:sz w:val="24"/>
          <w:szCs w:val="24"/>
          <w:lang w:eastAsia="ru-RU"/>
        </w:rPr>
      </w:pPr>
      <w:r w:rsidRPr="00FD61B7">
        <w:rPr>
          <w:rFonts w:ascii="Times New Roman" w:eastAsia="Times New Roman" w:hAnsi="Times New Roman" w:cs="Times New Roman"/>
          <w:sz w:val="24"/>
          <w:szCs w:val="24"/>
          <w:lang w:eastAsia="ru-RU"/>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FC4789" w:rsidRPr="00FD61B7" w:rsidRDefault="00FC4789" w:rsidP="00FC4789">
      <w:pPr>
        <w:tabs>
          <w:tab w:val="left" w:pos="3490"/>
        </w:tabs>
        <w:spacing w:after="0" w:line="240" w:lineRule="auto"/>
        <w:rPr>
          <w:rFonts w:ascii="Times New Roman" w:eastAsia="Times New Roman" w:hAnsi="Times New Roman" w:cs="Times New Roman"/>
          <w:sz w:val="24"/>
          <w:szCs w:val="24"/>
          <w:lang w:eastAsia="ru-RU"/>
        </w:rPr>
      </w:pPr>
      <w:r w:rsidRPr="00FD61B7">
        <w:rPr>
          <w:rFonts w:ascii="Times New Roman" w:eastAsia="Times New Roman" w:hAnsi="Times New Roman" w:cs="Times New Roman"/>
          <w:sz w:val="24"/>
          <w:szCs w:val="24"/>
          <w:lang w:eastAsia="ru-RU"/>
        </w:rPr>
        <w:t>3) физкультурно-спортивными организациями для создания условий для занятия обучающимися физической культурой и спортом.</w:t>
      </w:r>
    </w:p>
    <w:p w:rsidR="00FC4789" w:rsidRPr="00FD61B7" w:rsidRDefault="00FC4789" w:rsidP="00FC4789">
      <w:pPr>
        <w:tabs>
          <w:tab w:val="left" w:pos="3490"/>
        </w:tabs>
        <w:spacing w:after="0" w:line="240" w:lineRule="auto"/>
        <w:rPr>
          <w:rFonts w:ascii="Times New Roman" w:eastAsia="Times New Roman" w:hAnsi="Times New Roman" w:cs="Times New Roman"/>
          <w:sz w:val="24"/>
          <w:szCs w:val="24"/>
          <w:lang w:eastAsia="ru-RU"/>
        </w:rPr>
      </w:pPr>
      <w:r w:rsidRPr="00FD61B7">
        <w:rPr>
          <w:rFonts w:ascii="Times New Roman" w:eastAsia="Times New Roman" w:hAnsi="Times New Roman" w:cs="Times New Roman"/>
          <w:sz w:val="24"/>
          <w:szCs w:val="24"/>
          <w:lang w:eastAsia="ru-RU"/>
        </w:rPr>
        <w:t xml:space="preserve">2. Обнародовать настоящее решение в специальных местах для обнародования   и в сети Интернет на сайте администрации </w:t>
      </w:r>
      <w:proofErr w:type="spellStart"/>
      <w:r w:rsidRPr="00FD61B7">
        <w:rPr>
          <w:rFonts w:ascii="Times New Roman" w:eastAsia="Times New Roman" w:hAnsi="Times New Roman" w:cs="Times New Roman"/>
          <w:sz w:val="24"/>
          <w:szCs w:val="24"/>
          <w:lang w:eastAsia="ru-RU"/>
        </w:rPr>
        <w:t>Перелюбского</w:t>
      </w:r>
      <w:proofErr w:type="spellEnd"/>
      <w:r w:rsidRPr="00FD61B7">
        <w:rPr>
          <w:rFonts w:ascii="Times New Roman" w:eastAsia="Times New Roman" w:hAnsi="Times New Roman" w:cs="Times New Roman"/>
          <w:sz w:val="24"/>
          <w:szCs w:val="24"/>
          <w:lang w:eastAsia="ru-RU"/>
        </w:rPr>
        <w:t xml:space="preserve"> муниципального района </w:t>
      </w:r>
    </w:p>
    <w:p w:rsidR="00FC4789" w:rsidRPr="00FD61B7" w:rsidRDefault="00FC4789" w:rsidP="00FC4789">
      <w:pPr>
        <w:tabs>
          <w:tab w:val="left" w:pos="3490"/>
        </w:tabs>
        <w:spacing w:after="0" w:line="240" w:lineRule="auto"/>
        <w:rPr>
          <w:rFonts w:ascii="Times New Roman" w:eastAsia="Times New Roman" w:hAnsi="Times New Roman" w:cs="Times New Roman"/>
          <w:sz w:val="24"/>
          <w:szCs w:val="24"/>
          <w:lang w:eastAsia="ru-RU"/>
        </w:rPr>
      </w:pPr>
      <w:r w:rsidRPr="00FD61B7">
        <w:rPr>
          <w:rFonts w:ascii="Times New Roman" w:eastAsia="Times New Roman" w:hAnsi="Times New Roman" w:cs="Times New Roman"/>
          <w:sz w:val="24"/>
          <w:szCs w:val="24"/>
          <w:lang w:eastAsia="ru-RU"/>
        </w:rPr>
        <w:t>3. Настоящее решение вступает в силу с момента его обнародования.</w:t>
      </w:r>
    </w:p>
    <w:p w:rsidR="00FC4789" w:rsidRPr="00FD61B7" w:rsidRDefault="00FC4789" w:rsidP="00FC4789">
      <w:pPr>
        <w:tabs>
          <w:tab w:val="left" w:pos="3490"/>
        </w:tabs>
        <w:spacing w:after="0" w:line="240" w:lineRule="auto"/>
        <w:rPr>
          <w:rFonts w:ascii="Times New Roman" w:eastAsia="Times New Roman" w:hAnsi="Times New Roman" w:cs="Times New Roman"/>
          <w:sz w:val="24"/>
          <w:szCs w:val="24"/>
          <w:lang w:eastAsia="ru-RU"/>
        </w:rPr>
      </w:pPr>
    </w:p>
    <w:p w:rsidR="00FC4789" w:rsidRPr="00FD61B7" w:rsidRDefault="00FC4789" w:rsidP="00FC4789">
      <w:pPr>
        <w:tabs>
          <w:tab w:val="left" w:pos="3490"/>
        </w:tabs>
        <w:spacing w:after="0" w:line="240" w:lineRule="auto"/>
        <w:rPr>
          <w:rFonts w:ascii="Times New Roman" w:eastAsia="Times New Roman" w:hAnsi="Times New Roman" w:cs="Times New Roman"/>
          <w:sz w:val="24"/>
          <w:szCs w:val="24"/>
          <w:lang w:eastAsia="ru-RU"/>
        </w:rPr>
      </w:pPr>
    </w:p>
    <w:p w:rsidR="00FC4789" w:rsidRDefault="00FC4789" w:rsidP="00FC4789">
      <w:pPr>
        <w:tabs>
          <w:tab w:val="left" w:pos="3490"/>
        </w:tabs>
        <w:spacing w:after="0" w:line="240" w:lineRule="auto"/>
        <w:rPr>
          <w:rFonts w:ascii="Times New Roman" w:eastAsia="Times New Roman" w:hAnsi="Times New Roman" w:cs="Times New Roman"/>
          <w:sz w:val="24"/>
          <w:szCs w:val="24"/>
          <w:lang w:eastAsia="ru-RU"/>
        </w:rPr>
      </w:pPr>
    </w:p>
    <w:p w:rsidR="00FC4789" w:rsidRPr="00FD61B7" w:rsidRDefault="00FC4789" w:rsidP="00FC4789">
      <w:pPr>
        <w:tabs>
          <w:tab w:val="left" w:pos="3490"/>
        </w:tabs>
        <w:spacing w:after="0" w:line="240" w:lineRule="auto"/>
        <w:rPr>
          <w:rFonts w:ascii="Times New Roman" w:eastAsia="Times New Roman" w:hAnsi="Times New Roman" w:cs="Times New Roman"/>
          <w:sz w:val="24"/>
          <w:szCs w:val="24"/>
          <w:lang w:eastAsia="ru-RU"/>
        </w:rPr>
      </w:pPr>
      <w:r w:rsidRPr="00FD61B7">
        <w:rPr>
          <w:rFonts w:ascii="Times New Roman" w:eastAsia="Times New Roman" w:hAnsi="Times New Roman" w:cs="Times New Roman"/>
          <w:sz w:val="24"/>
          <w:szCs w:val="24"/>
          <w:lang w:eastAsia="ru-RU"/>
        </w:rPr>
        <w:t xml:space="preserve">Глава </w:t>
      </w:r>
      <w:proofErr w:type="gramStart"/>
      <w:r w:rsidRPr="00FD61B7">
        <w:rPr>
          <w:rFonts w:ascii="Times New Roman" w:eastAsia="Times New Roman" w:hAnsi="Times New Roman" w:cs="Times New Roman"/>
          <w:sz w:val="24"/>
          <w:szCs w:val="24"/>
          <w:lang w:eastAsia="ru-RU"/>
        </w:rPr>
        <w:t>Молодёжного</w:t>
      </w:r>
      <w:proofErr w:type="gramEnd"/>
      <w:r w:rsidRPr="00FD61B7">
        <w:rPr>
          <w:rFonts w:ascii="Times New Roman" w:eastAsia="Times New Roman" w:hAnsi="Times New Roman" w:cs="Times New Roman"/>
          <w:sz w:val="24"/>
          <w:szCs w:val="24"/>
          <w:lang w:eastAsia="ru-RU"/>
        </w:rPr>
        <w:t xml:space="preserve"> муниципального </w:t>
      </w:r>
    </w:p>
    <w:p w:rsidR="00FC4789" w:rsidRPr="00FD61B7" w:rsidRDefault="00FC4789" w:rsidP="00FC4789">
      <w:pPr>
        <w:tabs>
          <w:tab w:val="left" w:pos="3490"/>
        </w:tabs>
        <w:spacing w:after="0" w:line="240" w:lineRule="auto"/>
        <w:rPr>
          <w:rFonts w:ascii="Times New Roman" w:eastAsia="Times New Roman" w:hAnsi="Times New Roman" w:cs="Times New Roman"/>
          <w:sz w:val="24"/>
          <w:szCs w:val="24"/>
          <w:lang w:eastAsia="ru-RU"/>
        </w:rPr>
      </w:pPr>
      <w:r w:rsidRPr="00FD61B7">
        <w:rPr>
          <w:rFonts w:ascii="Times New Roman" w:eastAsia="Times New Roman" w:hAnsi="Times New Roman" w:cs="Times New Roman"/>
          <w:sz w:val="24"/>
          <w:szCs w:val="24"/>
          <w:lang w:eastAsia="ru-RU"/>
        </w:rPr>
        <w:t xml:space="preserve">образования </w:t>
      </w:r>
      <w:r w:rsidRPr="00FD61B7">
        <w:rPr>
          <w:rFonts w:ascii="Times New Roman" w:eastAsia="Times New Roman" w:hAnsi="Times New Roman" w:cs="Times New Roman"/>
          <w:sz w:val="24"/>
          <w:szCs w:val="24"/>
          <w:lang w:eastAsia="ru-RU"/>
        </w:rPr>
        <w:tab/>
        <w:t xml:space="preserve">                                                      С.А.  </w:t>
      </w:r>
      <w:proofErr w:type="spellStart"/>
      <w:r w:rsidRPr="00FD61B7">
        <w:rPr>
          <w:rFonts w:ascii="Times New Roman" w:eastAsia="Times New Roman" w:hAnsi="Times New Roman" w:cs="Times New Roman"/>
          <w:sz w:val="24"/>
          <w:szCs w:val="24"/>
          <w:lang w:eastAsia="ru-RU"/>
        </w:rPr>
        <w:t>Мирнов</w:t>
      </w:r>
      <w:proofErr w:type="spellEnd"/>
    </w:p>
    <w:p w:rsidR="008E22CA" w:rsidRDefault="008E22CA">
      <w:bookmarkStart w:id="0" w:name="_GoBack"/>
      <w:bookmarkEnd w:id="0"/>
    </w:p>
    <w:sectPr w:rsidR="008E2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514"/>
    <w:rsid w:val="00484514"/>
    <w:rsid w:val="008E22CA"/>
    <w:rsid w:val="00FC4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5136</Characters>
  <Application>Microsoft Office Word</Application>
  <DocSecurity>0</DocSecurity>
  <Lines>42</Lines>
  <Paragraphs>12</Paragraphs>
  <ScaleCrop>false</ScaleCrop>
  <Company>SPecialiST RePack</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2019-07-17T12:44:00Z</dcterms:created>
  <dcterms:modified xsi:type="dcterms:W3CDTF">2019-07-17T12:44:00Z</dcterms:modified>
</cp:coreProperties>
</file>