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55" w:rsidRPr="006915C4" w:rsidRDefault="00D50055" w:rsidP="00D50055">
      <w:pPr>
        <w:jc w:val="center"/>
        <w:rPr>
          <w:rFonts w:ascii="Times New Roman" w:hAnsi="Times New Roman" w:cs="Times New Roman"/>
          <w:b/>
          <w:sz w:val="24"/>
          <w:szCs w:val="24"/>
        </w:rPr>
      </w:pPr>
      <w:r w:rsidRPr="006915C4">
        <w:rPr>
          <w:rFonts w:ascii="Times New Roman" w:hAnsi="Times New Roman" w:cs="Times New Roman"/>
          <w:b/>
          <w:sz w:val="24"/>
          <w:szCs w:val="24"/>
        </w:rPr>
        <w:t>СОВЕТ</w:t>
      </w:r>
    </w:p>
    <w:p w:rsidR="00D50055" w:rsidRPr="006915C4" w:rsidRDefault="00D50055" w:rsidP="00D50055">
      <w:pPr>
        <w:jc w:val="center"/>
        <w:rPr>
          <w:rFonts w:ascii="Times New Roman" w:hAnsi="Times New Roman" w:cs="Times New Roman"/>
          <w:b/>
          <w:sz w:val="24"/>
          <w:szCs w:val="24"/>
        </w:rPr>
      </w:pPr>
      <w:r w:rsidRPr="006915C4">
        <w:rPr>
          <w:rFonts w:ascii="Times New Roman" w:hAnsi="Times New Roman" w:cs="Times New Roman"/>
          <w:b/>
          <w:sz w:val="24"/>
          <w:szCs w:val="24"/>
        </w:rPr>
        <w:t>МОЛОДЕЖНОГО МУНИЦИПАЛЬНОГО ОБРАЗОВАНИЯ ПЕРЕЛЮБСКОГО МУНИЦИПАЛЬНОГО РАЙОНА</w:t>
      </w:r>
    </w:p>
    <w:p w:rsidR="00D50055" w:rsidRPr="006915C4" w:rsidRDefault="00D50055" w:rsidP="00D50055">
      <w:pPr>
        <w:jc w:val="center"/>
        <w:rPr>
          <w:rFonts w:ascii="Times New Roman" w:hAnsi="Times New Roman" w:cs="Times New Roman"/>
          <w:b/>
          <w:sz w:val="24"/>
          <w:szCs w:val="24"/>
        </w:rPr>
      </w:pPr>
      <w:r w:rsidRPr="006915C4">
        <w:rPr>
          <w:rFonts w:ascii="Times New Roman" w:hAnsi="Times New Roman" w:cs="Times New Roman"/>
          <w:b/>
          <w:sz w:val="24"/>
          <w:szCs w:val="24"/>
        </w:rPr>
        <w:t>САРАТОВСКОЙ ОБЛАСТИ</w:t>
      </w:r>
    </w:p>
    <w:p w:rsidR="00D50055" w:rsidRPr="006915C4" w:rsidRDefault="00D50055" w:rsidP="00D50055">
      <w:pPr>
        <w:jc w:val="center"/>
        <w:rPr>
          <w:rFonts w:ascii="Times New Roman" w:hAnsi="Times New Roman" w:cs="Times New Roman"/>
          <w:b/>
          <w:sz w:val="24"/>
          <w:szCs w:val="24"/>
        </w:rPr>
      </w:pPr>
    </w:p>
    <w:p w:rsidR="00D50055" w:rsidRPr="006915C4" w:rsidRDefault="00D50055" w:rsidP="00D50055">
      <w:pPr>
        <w:jc w:val="center"/>
        <w:rPr>
          <w:rFonts w:ascii="Times New Roman" w:hAnsi="Times New Roman" w:cs="Times New Roman"/>
          <w:b/>
          <w:sz w:val="24"/>
          <w:szCs w:val="24"/>
        </w:rPr>
      </w:pPr>
      <w:r w:rsidRPr="006915C4">
        <w:rPr>
          <w:rFonts w:ascii="Times New Roman" w:hAnsi="Times New Roman" w:cs="Times New Roman"/>
          <w:b/>
          <w:sz w:val="24"/>
          <w:szCs w:val="24"/>
        </w:rPr>
        <w:t>РЕШЕНИЕ</w:t>
      </w:r>
    </w:p>
    <w:p w:rsidR="00D50055" w:rsidRPr="006915C4" w:rsidRDefault="00D50055" w:rsidP="00D50055">
      <w:pPr>
        <w:jc w:val="center"/>
        <w:rPr>
          <w:rFonts w:ascii="Times New Roman" w:hAnsi="Times New Roman" w:cs="Times New Roman"/>
          <w:b/>
          <w:sz w:val="24"/>
          <w:szCs w:val="24"/>
        </w:rPr>
      </w:pPr>
    </w:p>
    <w:p w:rsidR="00D50055" w:rsidRPr="006915C4" w:rsidRDefault="00D50055" w:rsidP="00D50055">
      <w:pPr>
        <w:jc w:val="left"/>
        <w:rPr>
          <w:rFonts w:ascii="Times New Roman" w:hAnsi="Times New Roman" w:cs="Times New Roman"/>
          <w:b/>
          <w:sz w:val="24"/>
          <w:szCs w:val="24"/>
        </w:rPr>
      </w:pPr>
      <w:r>
        <w:rPr>
          <w:rFonts w:ascii="Times New Roman" w:hAnsi="Times New Roman" w:cs="Times New Roman"/>
          <w:b/>
          <w:sz w:val="24"/>
          <w:szCs w:val="24"/>
        </w:rPr>
        <w:t>От  01</w:t>
      </w:r>
      <w:r w:rsidRPr="006915C4">
        <w:rPr>
          <w:rFonts w:ascii="Times New Roman" w:hAnsi="Times New Roman" w:cs="Times New Roman"/>
          <w:b/>
          <w:sz w:val="24"/>
          <w:szCs w:val="24"/>
        </w:rPr>
        <w:t>.11. 2018  го</w:t>
      </w:r>
      <w:r>
        <w:rPr>
          <w:rFonts w:ascii="Times New Roman" w:hAnsi="Times New Roman" w:cs="Times New Roman"/>
          <w:b/>
          <w:sz w:val="24"/>
          <w:szCs w:val="24"/>
        </w:rPr>
        <w:t xml:space="preserve">да                                      № </w:t>
      </w:r>
      <w:r w:rsidRPr="006915C4">
        <w:rPr>
          <w:rFonts w:ascii="Times New Roman" w:hAnsi="Times New Roman" w:cs="Times New Roman"/>
          <w:b/>
          <w:sz w:val="24"/>
          <w:szCs w:val="24"/>
        </w:rPr>
        <w:t xml:space="preserve"> </w:t>
      </w:r>
      <w:r>
        <w:rPr>
          <w:rFonts w:ascii="Times New Roman" w:hAnsi="Times New Roman" w:cs="Times New Roman"/>
          <w:b/>
          <w:sz w:val="24"/>
          <w:szCs w:val="24"/>
        </w:rPr>
        <w:t>13 п. 2</w:t>
      </w:r>
      <w:r w:rsidRPr="006915C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15C4">
        <w:rPr>
          <w:rFonts w:ascii="Times New Roman" w:hAnsi="Times New Roman" w:cs="Times New Roman"/>
          <w:b/>
          <w:sz w:val="24"/>
          <w:szCs w:val="24"/>
        </w:rPr>
        <w:t xml:space="preserve"> п. </w:t>
      </w:r>
      <w:proofErr w:type="gramStart"/>
      <w:r w:rsidRPr="006915C4">
        <w:rPr>
          <w:rFonts w:ascii="Times New Roman" w:hAnsi="Times New Roman" w:cs="Times New Roman"/>
          <w:b/>
          <w:sz w:val="24"/>
          <w:szCs w:val="24"/>
        </w:rPr>
        <w:t>Молодежный</w:t>
      </w:r>
      <w:proofErr w:type="gramEnd"/>
    </w:p>
    <w:p w:rsidR="00D50055" w:rsidRPr="006915C4" w:rsidRDefault="00D50055" w:rsidP="00D50055">
      <w:pPr>
        <w:jc w:val="left"/>
        <w:rPr>
          <w:rFonts w:ascii="Times New Roman" w:hAnsi="Times New Roman" w:cs="Times New Roman"/>
          <w:sz w:val="24"/>
          <w:szCs w:val="24"/>
        </w:rPr>
      </w:pPr>
    </w:p>
    <w:p w:rsidR="00D50055" w:rsidRPr="006915C4" w:rsidRDefault="00D50055" w:rsidP="00D50055">
      <w:pPr>
        <w:jc w:val="left"/>
        <w:rPr>
          <w:rFonts w:ascii="Times New Roman" w:hAnsi="Times New Roman" w:cs="Times New Roman"/>
          <w:b/>
          <w:sz w:val="24"/>
          <w:szCs w:val="24"/>
        </w:rPr>
      </w:pPr>
      <w:r w:rsidRPr="006915C4">
        <w:rPr>
          <w:rFonts w:ascii="Times New Roman" w:hAnsi="Times New Roman" w:cs="Times New Roman"/>
          <w:b/>
          <w:sz w:val="24"/>
          <w:szCs w:val="24"/>
        </w:rPr>
        <w:t>О внесении изменений в Положение о бюджетном процессе</w:t>
      </w:r>
    </w:p>
    <w:p w:rsidR="00D50055" w:rsidRPr="006915C4" w:rsidRDefault="00D50055" w:rsidP="00D50055">
      <w:pPr>
        <w:jc w:val="left"/>
        <w:rPr>
          <w:rFonts w:ascii="Times New Roman" w:hAnsi="Times New Roman" w:cs="Times New Roman"/>
          <w:b/>
          <w:sz w:val="24"/>
          <w:szCs w:val="24"/>
        </w:rPr>
      </w:pPr>
      <w:r w:rsidRPr="006915C4">
        <w:rPr>
          <w:rFonts w:ascii="Times New Roman" w:hAnsi="Times New Roman" w:cs="Times New Roman"/>
          <w:b/>
          <w:sz w:val="24"/>
          <w:szCs w:val="24"/>
        </w:rPr>
        <w:t>Молодёжного муниципального образования, утверждённого решением</w:t>
      </w:r>
    </w:p>
    <w:p w:rsidR="00D50055" w:rsidRPr="006915C4" w:rsidRDefault="00D50055" w:rsidP="00D50055">
      <w:pPr>
        <w:jc w:val="left"/>
        <w:rPr>
          <w:rFonts w:ascii="Times New Roman" w:hAnsi="Times New Roman" w:cs="Times New Roman"/>
          <w:b/>
          <w:sz w:val="24"/>
          <w:szCs w:val="24"/>
        </w:rPr>
      </w:pPr>
      <w:r w:rsidRPr="006915C4">
        <w:rPr>
          <w:rFonts w:ascii="Times New Roman" w:hAnsi="Times New Roman" w:cs="Times New Roman"/>
          <w:b/>
          <w:sz w:val="24"/>
          <w:szCs w:val="24"/>
        </w:rPr>
        <w:t>Совета Молодёжного МО от 20 11.2008 года № 2 п. 1.</w:t>
      </w:r>
    </w:p>
    <w:p w:rsidR="00D50055" w:rsidRPr="006915C4" w:rsidRDefault="00D50055" w:rsidP="00D50055">
      <w:pPr>
        <w:jc w:val="left"/>
        <w:rPr>
          <w:rFonts w:ascii="Times New Roman" w:hAnsi="Times New Roman" w:cs="Times New Roman"/>
          <w:b/>
          <w:sz w:val="24"/>
          <w:szCs w:val="24"/>
        </w:rPr>
      </w:pP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Молодёжного  муниципального образования </w:t>
      </w:r>
      <w:r>
        <w:rPr>
          <w:rFonts w:ascii="Times New Roman" w:hAnsi="Times New Roman" w:cs="Times New Roman"/>
          <w:sz w:val="24"/>
          <w:szCs w:val="24"/>
        </w:rPr>
        <w:t>ПЕРЕЛЮБСКОГО МУНИЦИПАЛЬНОГО РАЙОНА</w:t>
      </w:r>
      <w:r w:rsidRPr="006915C4">
        <w:rPr>
          <w:rFonts w:ascii="Times New Roman" w:hAnsi="Times New Roman" w:cs="Times New Roman"/>
          <w:sz w:val="24"/>
          <w:szCs w:val="24"/>
        </w:rPr>
        <w:t xml:space="preserve"> Саратовской области Совет Молодёжного муниципального образования</w:t>
      </w:r>
    </w:p>
    <w:p w:rsidR="00D50055" w:rsidRPr="006915C4" w:rsidRDefault="00D50055" w:rsidP="00D50055">
      <w:pPr>
        <w:jc w:val="left"/>
        <w:rPr>
          <w:rFonts w:ascii="Times New Roman" w:hAnsi="Times New Roman" w:cs="Times New Roman"/>
          <w:sz w:val="24"/>
          <w:szCs w:val="24"/>
        </w:rPr>
      </w:pP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РЕШИЛ:</w:t>
      </w:r>
    </w:p>
    <w:p w:rsidR="00D50055" w:rsidRPr="006915C4" w:rsidRDefault="00D50055" w:rsidP="00D50055">
      <w:pPr>
        <w:jc w:val="left"/>
        <w:rPr>
          <w:rFonts w:ascii="Times New Roman" w:hAnsi="Times New Roman" w:cs="Times New Roman"/>
          <w:sz w:val="24"/>
          <w:szCs w:val="24"/>
        </w:rPr>
      </w:pP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1.</w:t>
      </w:r>
      <w:r w:rsidRPr="006915C4">
        <w:rPr>
          <w:rFonts w:ascii="Times New Roman" w:hAnsi="Times New Roman" w:cs="Times New Roman"/>
          <w:sz w:val="24"/>
          <w:szCs w:val="24"/>
        </w:rPr>
        <w:tab/>
        <w:t>Внести в Положение о бюджетном процессе Молодёжного муниципального образования, утверждённого решением Совета Молодёжного МО от 20 11.2008 года № 2 п. 1., следующие дополнения:</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   -   дополнить статью 8 главы 1 «Общие положения»  Положения о бюджетном процессе Молодёжного муниципального образования частью 4 следующего содержания:</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«4. Главный распорядитель средств бюджета сельского поселения выступает </w:t>
      </w:r>
      <w:proofErr w:type="gramStart"/>
      <w:r w:rsidRPr="006915C4">
        <w:rPr>
          <w:rFonts w:ascii="Times New Roman" w:hAnsi="Times New Roman" w:cs="Times New Roman"/>
          <w:sz w:val="24"/>
          <w:szCs w:val="24"/>
        </w:rPr>
        <w:t>в суде от имени сельского поселения в качестве представителя истца по искам о взыскании</w:t>
      </w:r>
      <w:proofErr w:type="gramEnd"/>
      <w:r w:rsidRPr="006915C4">
        <w:rPr>
          <w:rFonts w:ascii="Times New Roman" w:hAnsi="Times New Roman" w:cs="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   -   дополнить Положение о бюджетном процессе Молодёжного муниципального образования главой 5.1 «Исполнение судебных актов по искам к сельскому поселению о возмещении вреда, причиненного гражданину или юридическому лицу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следующего содержания:</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«Глава 5.1. «Исполнение судебных актов по искам к сельскому поселению о возмещении вреда, причиненного гражданину или юридическому лицу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5.1.1. </w:t>
      </w:r>
      <w:proofErr w:type="gramStart"/>
      <w:r w:rsidRPr="006915C4">
        <w:rPr>
          <w:rFonts w:ascii="Times New Roman" w:hAnsi="Times New Roman" w:cs="Times New Roman"/>
          <w:sz w:val="24"/>
          <w:szCs w:val="24"/>
        </w:rPr>
        <w:t>Для исполнения судебных актов по искам к сельскому поселению о возмещении вреда, причиненного незаконными действиями (бездействием) органов местного самоуправления сельского поселения или их должностных лиц, в том числе 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proofErr w:type="gramEnd"/>
      <w:r w:rsidRPr="006915C4">
        <w:rPr>
          <w:rFonts w:ascii="Times New Roman" w:hAnsi="Times New Roman" w:cs="Times New Roman"/>
          <w:sz w:val="24"/>
          <w:szCs w:val="24"/>
        </w:rPr>
        <w:t xml:space="preserve"> </w:t>
      </w:r>
      <w:proofErr w:type="gramStart"/>
      <w:r w:rsidRPr="006915C4">
        <w:rPr>
          <w:rFonts w:ascii="Times New Roman" w:hAnsi="Times New Roman" w:cs="Times New Roman"/>
          <w:sz w:val="24"/>
          <w:szCs w:val="24"/>
        </w:rPr>
        <w:t xml:space="preserve">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w:t>
      </w:r>
      <w:r w:rsidRPr="006915C4">
        <w:rPr>
          <w:rFonts w:ascii="Times New Roman" w:hAnsi="Times New Roman" w:cs="Times New Roman"/>
          <w:sz w:val="24"/>
          <w:szCs w:val="24"/>
        </w:rPr>
        <w:lastRenderedPageBreak/>
        <w:t>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            </w:t>
      </w:r>
      <w:proofErr w:type="gramStart"/>
      <w:r w:rsidRPr="006915C4">
        <w:rPr>
          <w:rFonts w:ascii="Times New Roman" w:hAnsi="Times New Roman" w:cs="Times New Roman"/>
          <w:sz w:val="24"/>
          <w:szCs w:val="24"/>
        </w:rPr>
        <w:t xml:space="preserve">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w:t>
      </w:r>
      <w:proofErr w:type="gramEnd"/>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о результатах рассмотрения дела в суде, а также представить информацию о наличии оснований для обжалования судебного акта.</w:t>
      </w:r>
    </w:p>
    <w:p w:rsidR="00D50055" w:rsidRPr="006915C4" w:rsidRDefault="00D50055" w:rsidP="00D50055">
      <w:pPr>
        <w:jc w:val="left"/>
        <w:rPr>
          <w:rFonts w:ascii="Times New Roman" w:hAnsi="Times New Roman" w:cs="Times New Roman"/>
          <w:sz w:val="24"/>
          <w:szCs w:val="24"/>
        </w:rPr>
      </w:pPr>
      <w:proofErr w:type="gramStart"/>
      <w:r w:rsidRPr="006915C4">
        <w:rPr>
          <w:rFonts w:ascii="Times New Roman" w:hAnsi="Times New Roman" w:cs="Times New Roman"/>
          <w:sz w:val="24"/>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              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              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об отсутствии оснований для предъявления иска о взыскании денежных сре</w:t>
      </w:r>
      <w:proofErr w:type="gramStart"/>
      <w:r w:rsidRPr="006915C4">
        <w:rPr>
          <w:rFonts w:ascii="Times New Roman" w:hAnsi="Times New Roman" w:cs="Times New Roman"/>
          <w:sz w:val="24"/>
          <w:szCs w:val="24"/>
        </w:rPr>
        <w:t>дств в п</w:t>
      </w:r>
      <w:proofErr w:type="gramEnd"/>
      <w:r w:rsidRPr="006915C4">
        <w:rPr>
          <w:rFonts w:ascii="Times New Roman" w:hAnsi="Times New Roman" w:cs="Times New Roman"/>
          <w:sz w:val="24"/>
          <w:szCs w:val="24"/>
        </w:rPr>
        <w:t>орядке регресса.</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5.1.2. Исполнение судебных актов осуществляется за счет ассигнований, предусмотренных на эти цели решением о бюджете сельского поселения.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5.1.3. Исполнение судебных актов производится в течение трех месяцев со дня поступления исполнительных документов на исполнение.</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Исполнение судебных актов может быть приостановлено в соответствии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с законодательством Российской Федерации.</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5.1.3.1. В случае</w:t>
      </w:r>
      <w:proofErr w:type="gramStart"/>
      <w:r w:rsidRPr="006915C4">
        <w:rPr>
          <w:rFonts w:ascii="Times New Roman" w:hAnsi="Times New Roman" w:cs="Times New Roman"/>
          <w:sz w:val="24"/>
          <w:szCs w:val="24"/>
        </w:rPr>
        <w:t>,</w:t>
      </w:r>
      <w:proofErr w:type="gramEnd"/>
      <w:r w:rsidRPr="006915C4">
        <w:rPr>
          <w:rFonts w:ascii="Times New Roman" w:hAnsi="Times New Roman" w:cs="Times New Roman"/>
          <w:sz w:val="24"/>
          <w:szCs w:val="24"/>
        </w:rPr>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5.1.4. Орган, исполняющий судебные акты – уполномоченный орган ведет учет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и осуществляют хранение исполнительных документов и иных документов, связанных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с их исполнением».</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2.  Настоящее решение вступает в силу со дня его официального опубликования.</w:t>
      </w:r>
    </w:p>
    <w:p w:rsidR="00D50055" w:rsidRPr="006915C4" w:rsidRDefault="00D50055" w:rsidP="00D50055">
      <w:pPr>
        <w:jc w:val="left"/>
        <w:rPr>
          <w:rFonts w:ascii="Times New Roman" w:hAnsi="Times New Roman" w:cs="Times New Roman"/>
          <w:sz w:val="24"/>
          <w:szCs w:val="24"/>
        </w:rPr>
      </w:pP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Глава </w:t>
      </w:r>
      <w:proofErr w:type="gramStart"/>
      <w:r w:rsidRPr="006915C4">
        <w:rPr>
          <w:rFonts w:ascii="Times New Roman" w:hAnsi="Times New Roman" w:cs="Times New Roman"/>
          <w:sz w:val="24"/>
          <w:szCs w:val="24"/>
        </w:rPr>
        <w:t>муниципального</w:t>
      </w:r>
      <w:proofErr w:type="gramEnd"/>
      <w:r w:rsidRPr="006915C4">
        <w:rPr>
          <w:rFonts w:ascii="Times New Roman" w:hAnsi="Times New Roman" w:cs="Times New Roman"/>
          <w:sz w:val="24"/>
          <w:szCs w:val="24"/>
        </w:rPr>
        <w:t xml:space="preserve"> </w:t>
      </w:r>
    </w:p>
    <w:p w:rsidR="00D50055" w:rsidRPr="006915C4" w:rsidRDefault="00D50055" w:rsidP="00D50055">
      <w:pPr>
        <w:jc w:val="left"/>
        <w:rPr>
          <w:rFonts w:ascii="Times New Roman" w:hAnsi="Times New Roman" w:cs="Times New Roman"/>
          <w:sz w:val="24"/>
          <w:szCs w:val="24"/>
        </w:rPr>
      </w:pPr>
      <w:r w:rsidRPr="006915C4">
        <w:rPr>
          <w:rFonts w:ascii="Times New Roman" w:hAnsi="Times New Roman" w:cs="Times New Roman"/>
          <w:sz w:val="24"/>
          <w:szCs w:val="24"/>
        </w:rPr>
        <w:t xml:space="preserve">образования                                                                                                           С.А.  </w:t>
      </w:r>
      <w:proofErr w:type="spellStart"/>
      <w:r w:rsidRPr="006915C4">
        <w:rPr>
          <w:rFonts w:ascii="Times New Roman" w:hAnsi="Times New Roman" w:cs="Times New Roman"/>
          <w:sz w:val="24"/>
          <w:szCs w:val="24"/>
        </w:rPr>
        <w:t>Мирнов</w:t>
      </w:r>
      <w:proofErr w:type="spellEnd"/>
    </w:p>
    <w:p w:rsidR="00D50055" w:rsidRPr="006915C4" w:rsidRDefault="00D50055" w:rsidP="00D50055">
      <w:pPr>
        <w:jc w:val="left"/>
        <w:rPr>
          <w:rFonts w:ascii="Times New Roman" w:hAnsi="Times New Roman" w:cs="Times New Roman"/>
          <w:sz w:val="24"/>
          <w:szCs w:val="24"/>
        </w:rPr>
      </w:pPr>
    </w:p>
    <w:p w:rsidR="00D50055" w:rsidRPr="006915C4" w:rsidRDefault="00D50055" w:rsidP="00D50055">
      <w:pPr>
        <w:jc w:val="left"/>
        <w:rPr>
          <w:rFonts w:ascii="Times New Roman" w:hAnsi="Times New Roman" w:cs="Times New Roman"/>
          <w:sz w:val="24"/>
          <w:szCs w:val="24"/>
        </w:rPr>
      </w:pPr>
    </w:p>
    <w:p w:rsidR="00D50055" w:rsidRPr="006915C4" w:rsidRDefault="00D50055" w:rsidP="00D50055">
      <w:pPr>
        <w:jc w:val="left"/>
        <w:rPr>
          <w:rFonts w:ascii="Times New Roman" w:hAnsi="Times New Roman" w:cs="Times New Roman"/>
          <w:sz w:val="24"/>
          <w:szCs w:val="24"/>
        </w:rPr>
      </w:pPr>
    </w:p>
    <w:p w:rsidR="004D6E56" w:rsidRDefault="004D6E56">
      <w:bookmarkStart w:id="0" w:name="_GoBack"/>
      <w:bookmarkEnd w:id="0"/>
    </w:p>
    <w:sectPr w:rsidR="004D6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A0"/>
    <w:rsid w:val="00123CA0"/>
    <w:rsid w:val="004D6E56"/>
    <w:rsid w:val="00D50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5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55"/>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5574</Characters>
  <Application>Microsoft Office Word</Application>
  <DocSecurity>0</DocSecurity>
  <Lines>46</Lines>
  <Paragraphs>13</Paragraphs>
  <ScaleCrop>false</ScaleCrop>
  <Company>SPecialiST RePack</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2018-12-14T10:51:00Z</dcterms:created>
  <dcterms:modified xsi:type="dcterms:W3CDTF">2018-12-14T10:51:00Z</dcterms:modified>
</cp:coreProperties>
</file>